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519C" w14:textId="7A475DAD" w:rsidR="001F3671" w:rsidRDefault="00984735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E250F2">
        <w:rPr>
          <w:rFonts w:ascii="Times New Roman" w:hAnsi="Times New Roman" w:cs="Times New Roman"/>
          <w:b/>
          <w:bCs/>
        </w:rPr>
        <w:t>845/2022</w:t>
      </w:r>
    </w:p>
    <w:p w14:paraId="696BDD6C" w14:textId="436F0284" w:rsidR="001F3671" w:rsidRPr="00DC6FA7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6FA7">
        <w:rPr>
          <w:rFonts w:ascii="Times New Roman" w:hAnsi="Times New Roman" w:cs="Times New Roman"/>
          <w:b/>
          <w:bCs/>
        </w:rPr>
        <w:t xml:space="preserve">Burmistrza </w:t>
      </w:r>
      <w:r w:rsidR="00837490" w:rsidRPr="00DC6FA7">
        <w:rPr>
          <w:rFonts w:ascii="Times New Roman" w:hAnsi="Times New Roman" w:cs="Times New Roman"/>
          <w:b/>
          <w:bCs/>
        </w:rPr>
        <w:t>Gminy Milicz</w:t>
      </w:r>
    </w:p>
    <w:p w14:paraId="22A73668" w14:textId="225D1474" w:rsidR="001F3671" w:rsidRPr="00DC6FA7" w:rsidRDefault="001F3671" w:rsidP="00D50A86">
      <w:pPr>
        <w:jc w:val="center"/>
        <w:rPr>
          <w:rFonts w:ascii="Times New Roman" w:hAnsi="Times New Roman" w:cs="Times New Roman"/>
          <w:b/>
          <w:bCs/>
        </w:rPr>
      </w:pPr>
      <w:r w:rsidRPr="00DC6FA7">
        <w:rPr>
          <w:rFonts w:ascii="Times New Roman" w:hAnsi="Times New Roman" w:cs="Times New Roman"/>
          <w:b/>
          <w:bCs/>
        </w:rPr>
        <w:t xml:space="preserve">z dnia </w:t>
      </w:r>
      <w:r w:rsidR="0034654D" w:rsidRPr="00722BA3">
        <w:rPr>
          <w:rFonts w:ascii="Times New Roman" w:hAnsi="Times New Roman" w:cs="Times New Roman"/>
          <w:b/>
          <w:bCs/>
        </w:rPr>
        <w:t>2</w:t>
      </w:r>
      <w:r w:rsidR="00E536B6" w:rsidRPr="00722BA3">
        <w:rPr>
          <w:rFonts w:ascii="Times New Roman" w:hAnsi="Times New Roman" w:cs="Times New Roman"/>
          <w:b/>
          <w:bCs/>
        </w:rPr>
        <w:t>9</w:t>
      </w:r>
      <w:r w:rsidR="0034654D" w:rsidRPr="00722BA3">
        <w:rPr>
          <w:rFonts w:ascii="Times New Roman" w:hAnsi="Times New Roman" w:cs="Times New Roman"/>
          <w:b/>
          <w:bCs/>
        </w:rPr>
        <w:t>.04.2022 r.</w:t>
      </w:r>
    </w:p>
    <w:p w14:paraId="7F4B2214" w14:textId="00676576" w:rsidR="001F3671" w:rsidRPr="00DC6FA7" w:rsidRDefault="001F3671" w:rsidP="00D50A86">
      <w:pPr>
        <w:jc w:val="center"/>
        <w:rPr>
          <w:rFonts w:ascii="Times New Roman" w:hAnsi="Times New Roman" w:cs="Times New Roman"/>
          <w:b/>
          <w:bCs/>
        </w:rPr>
      </w:pPr>
    </w:p>
    <w:p w14:paraId="5BA43372" w14:textId="2F170397" w:rsidR="00D50A86" w:rsidRPr="00DC6FA7" w:rsidRDefault="001F3671" w:rsidP="001F3671">
      <w:pPr>
        <w:jc w:val="center"/>
        <w:rPr>
          <w:rFonts w:ascii="Times New Roman" w:hAnsi="Times New Roman" w:cs="Times New Roman"/>
          <w:b/>
          <w:bCs/>
        </w:rPr>
      </w:pPr>
      <w:r w:rsidRPr="00DC6FA7">
        <w:rPr>
          <w:rFonts w:ascii="Times New Roman" w:hAnsi="Times New Roman" w:cs="Times New Roman"/>
          <w:b/>
          <w:bCs/>
        </w:rPr>
        <w:t xml:space="preserve">w sprawie przeprowadzenia konsultacji społecznych dotyczących projektu uchwały </w:t>
      </w:r>
      <w:r w:rsidR="00F50CBD" w:rsidRPr="00DC6FA7">
        <w:rPr>
          <w:rFonts w:ascii="Times New Roman" w:hAnsi="Times New Roman" w:cs="Times New Roman"/>
          <w:b/>
          <w:bCs/>
        </w:rPr>
        <w:t xml:space="preserve">w sprawie wyznaczenia obszaru zdegradowanego i obszaru rewitalizacji na terenie Gminy </w:t>
      </w:r>
      <w:r w:rsidR="00837490" w:rsidRPr="00DC6FA7">
        <w:rPr>
          <w:rFonts w:ascii="Times New Roman" w:hAnsi="Times New Roman" w:cs="Times New Roman"/>
          <w:b/>
          <w:bCs/>
        </w:rPr>
        <w:t>Milicz</w:t>
      </w:r>
    </w:p>
    <w:p w14:paraId="780D7E56" w14:textId="38B4AF24" w:rsidR="001F3671" w:rsidRPr="00DC6FA7" w:rsidRDefault="001F3671" w:rsidP="00FC09C3">
      <w:pPr>
        <w:jc w:val="both"/>
        <w:rPr>
          <w:rFonts w:ascii="Times New Roman" w:hAnsi="Times New Roman" w:cs="Times New Roman"/>
        </w:rPr>
      </w:pPr>
    </w:p>
    <w:p w14:paraId="4F9017F2" w14:textId="3B5875D6" w:rsidR="00623A57" w:rsidRPr="00DC6FA7" w:rsidRDefault="001F3671" w:rsidP="00FC09C3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Na podstawie art. 30 ust. 1 ustawy z dnia 8 marca 1990 r. o samorządzie gminnym (</w:t>
      </w:r>
      <w:proofErr w:type="spellStart"/>
      <w:r w:rsidR="00185C7A" w:rsidRPr="00185C7A">
        <w:rPr>
          <w:rFonts w:ascii="Times New Roman" w:hAnsi="Times New Roman" w:cs="Times New Roman"/>
        </w:rPr>
        <w:t>t.j</w:t>
      </w:r>
      <w:proofErr w:type="spellEnd"/>
      <w:r w:rsidR="00185C7A" w:rsidRPr="00185C7A">
        <w:rPr>
          <w:rFonts w:ascii="Times New Roman" w:hAnsi="Times New Roman" w:cs="Times New Roman"/>
        </w:rPr>
        <w:t>. Dz. U. z 2022 r. poz. 559, 583</w:t>
      </w:r>
      <w:r w:rsidR="00623A57" w:rsidRPr="00DC6FA7">
        <w:rPr>
          <w:rFonts w:ascii="Times New Roman" w:hAnsi="Times New Roman" w:cs="Times New Roman"/>
        </w:rPr>
        <w:t xml:space="preserve">), </w:t>
      </w:r>
      <w:r w:rsidR="00D50A86" w:rsidRPr="00DC6FA7">
        <w:rPr>
          <w:rFonts w:ascii="Times New Roman" w:hAnsi="Times New Roman" w:cs="Times New Roman"/>
        </w:rPr>
        <w:t>art. 6 ustawy z dnia 9 października 2015 r. o rewitalizacji (</w:t>
      </w:r>
      <w:proofErr w:type="spellStart"/>
      <w:r w:rsidR="00623A57" w:rsidRPr="00DC6FA7">
        <w:rPr>
          <w:rFonts w:ascii="Times New Roman" w:hAnsi="Times New Roman" w:cs="Times New Roman"/>
        </w:rPr>
        <w:t>t.j</w:t>
      </w:r>
      <w:proofErr w:type="spellEnd"/>
      <w:r w:rsidR="00623A57" w:rsidRPr="00DC6FA7">
        <w:rPr>
          <w:rFonts w:ascii="Times New Roman" w:hAnsi="Times New Roman" w:cs="Times New Roman"/>
        </w:rPr>
        <w:t xml:space="preserve">. </w:t>
      </w:r>
      <w:r w:rsidR="00D50A86" w:rsidRPr="00DC6FA7">
        <w:rPr>
          <w:rFonts w:ascii="Times New Roman" w:hAnsi="Times New Roman" w:cs="Times New Roman"/>
        </w:rPr>
        <w:t>Dz. U. z 2021 r. poz. 485.)</w:t>
      </w:r>
      <w:r w:rsidR="00FC09C3" w:rsidRPr="00DC6FA7">
        <w:rPr>
          <w:rFonts w:ascii="Times New Roman" w:hAnsi="Times New Roman" w:cs="Times New Roman"/>
        </w:rPr>
        <w:t xml:space="preserve"> oraz </w:t>
      </w:r>
      <w:r w:rsidR="00837490" w:rsidRPr="00DC6FA7">
        <w:rPr>
          <w:rFonts w:ascii="Times New Roman" w:hAnsi="Times New Roman" w:cs="Times New Roman"/>
        </w:rPr>
        <w:t>Uchwały nr XI/41/2011 Rady Miejskiej w Miliczu z dnia 14 lipca 2011 r. w sprawie zasad i trybu przeprowadzania konsultacji społecznych z mieszkańcami Gminy Milicz</w:t>
      </w:r>
      <w:r w:rsidR="006672CD" w:rsidRPr="00DC6FA7">
        <w:rPr>
          <w:rFonts w:ascii="Times New Roman" w:hAnsi="Times New Roman" w:cs="Times New Roman"/>
        </w:rPr>
        <w:t xml:space="preserve">, </w:t>
      </w:r>
      <w:r w:rsidR="00623A57" w:rsidRPr="00DC6FA7">
        <w:rPr>
          <w:rFonts w:ascii="Times New Roman" w:hAnsi="Times New Roman" w:cs="Times New Roman"/>
        </w:rPr>
        <w:t>zarządzam co następuje:</w:t>
      </w:r>
    </w:p>
    <w:p w14:paraId="695AAE92" w14:textId="0AD99B2D" w:rsidR="008C65B1" w:rsidRPr="00DC6FA7" w:rsidRDefault="008C65B1" w:rsidP="00FF50FB">
      <w:pPr>
        <w:jc w:val="center"/>
        <w:rPr>
          <w:rFonts w:ascii="Times New Roman" w:hAnsi="Times New Roman" w:cs="Times New Roman"/>
          <w:b/>
          <w:bCs/>
        </w:rPr>
      </w:pPr>
      <w:r w:rsidRPr="00DC6FA7">
        <w:rPr>
          <w:rFonts w:ascii="Times New Roman" w:hAnsi="Times New Roman" w:cs="Times New Roman"/>
          <w:b/>
          <w:bCs/>
        </w:rPr>
        <w:t>§ 1</w:t>
      </w:r>
    </w:p>
    <w:p w14:paraId="56E80EA0" w14:textId="2B7320AE" w:rsidR="008C65B1" w:rsidRPr="00DC6FA7" w:rsidRDefault="008C65B1" w:rsidP="008C65B1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1.</w:t>
      </w:r>
      <w:r w:rsidR="00FF50FB" w:rsidRPr="00DC6FA7">
        <w:rPr>
          <w:rFonts w:ascii="Times New Roman" w:hAnsi="Times New Roman" w:cs="Times New Roman"/>
        </w:rPr>
        <w:t xml:space="preserve"> </w:t>
      </w:r>
      <w:r w:rsidRPr="00DC6FA7">
        <w:rPr>
          <w:rFonts w:ascii="Times New Roman" w:hAnsi="Times New Roman" w:cs="Times New Roman"/>
        </w:rPr>
        <w:t xml:space="preserve">Przeprowadzić konsultacje społeczne z mieszkańcami Gminy </w:t>
      </w:r>
      <w:r w:rsidR="00837490" w:rsidRPr="00DC6FA7">
        <w:rPr>
          <w:rFonts w:ascii="Times New Roman" w:hAnsi="Times New Roman" w:cs="Times New Roman"/>
        </w:rPr>
        <w:t>Milicz</w:t>
      </w:r>
      <w:r w:rsidRPr="00DC6FA7">
        <w:rPr>
          <w:rFonts w:ascii="Times New Roman" w:hAnsi="Times New Roman" w:cs="Times New Roman"/>
        </w:rPr>
        <w:t xml:space="preserve">, podmiotami prowadzącymi lub zamierzającymi prowadzić na terenie Gminy </w:t>
      </w:r>
      <w:r w:rsidR="00837490" w:rsidRPr="00DC6FA7">
        <w:rPr>
          <w:rFonts w:ascii="Times New Roman" w:hAnsi="Times New Roman" w:cs="Times New Roman"/>
        </w:rPr>
        <w:t>Milicz</w:t>
      </w:r>
      <w:r w:rsidRPr="00DC6FA7">
        <w:rPr>
          <w:rFonts w:ascii="Times New Roman" w:hAnsi="Times New Roman" w:cs="Times New Roman"/>
        </w:rPr>
        <w:t xml:space="preserve"> działalność gospodarczą lub społeczną i pozostałymi zainteresowanymi osobami i podmiotami.</w:t>
      </w:r>
    </w:p>
    <w:p w14:paraId="1F85E612" w14:textId="00C6588E" w:rsidR="008C65B1" w:rsidRPr="00DC6FA7" w:rsidRDefault="008C65B1" w:rsidP="008C65B1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2.</w:t>
      </w:r>
      <w:r w:rsidR="003E37A5" w:rsidRPr="00DC6FA7">
        <w:rPr>
          <w:rFonts w:ascii="Times New Roman" w:hAnsi="Times New Roman" w:cs="Times New Roman"/>
        </w:rPr>
        <w:t xml:space="preserve"> </w:t>
      </w:r>
      <w:r w:rsidRPr="00DC6FA7">
        <w:rPr>
          <w:rFonts w:ascii="Times New Roman" w:hAnsi="Times New Roman" w:cs="Times New Roman"/>
        </w:rPr>
        <w:t xml:space="preserve">Przedmiotem konsultacji społecznych jest projekt uchwały w sprawie wyznaczenia obszaru zdegradowanego i obszaru rewitalizacji Gminy </w:t>
      </w:r>
      <w:r w:rsidR="00837490" w:rsidRPr="00DC6FA7">
        <w:rPr>
          <w:rFonts w:ascii="Times New Roman" w:hAnsi="Times New Roman" w:cs="Times New Roman"/>
        </w:rPr>
        <w:t>Milicz</w:t>
      </w:r>
      <w:r w:rsidR="0062144C" w:rsidRPr="00DC6FA7">
        <w:rPr>
          <w:rFonts w:ascii="Times New Roman" w:hAnsi="Times New Roman" w:cs="Times New Roman"/>
        </w:rPr>
        <w:t>, stanowiący załącznik nr 1 do zarządzenia</w:t>
      </w:r>
      <w:r w:rsidRPr="00DC6FA7">
        <w:rPr>
          <w:rFonts w:ascii="Times New Roman" w:hAnsi="Times New Roman" w:cs="Times New Roman"/>
        </w:rPr>
        <w:t xml:space="preserve">. </w:t>
      </w:r>
    </w:p>
    <w:p w14:paraId="6B42A313" w14:textId="6FA5D47F" w:rsidR="003E37A5" w:rsidRPr="008C65B1" w:rsidRDefault="0062144C" w:rsidP="008C65B1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3. Celem konsultacji jest poznanie stanowiska mieszkańców i podmiotów, o których mowa w ust. 1, w sprawie projektu uchwały, a w szczególności poznania ich opinii i uwag.</w:t>
      </w:r>
    </w:p>
    <w:p w14:paraId="6ED80120" w14:textId="77777777" w:rsidR="008C65B1" w:rsidRPr="003E37A5" w:rsidRDefault="008C65B1" w:rsidP="003E37A5">
      <w:pPr>
        <w:jc w:val="center"/>
        <w:rPr>
          <w:rFonts w:ascii="Times New Roman" w:hAnsi="Times New Roman" w:cs="Times New Roman"/>
          <w:b/>
          <w:bCs/>
        </w:rPr>
      </w:pPr>
      <w:r w:rsidRPr="003E37A5">
        <w:rPr>
          <w:rFonts w:ascii="Times New Roman" w:hAnsi="Times New Roman" w:cs="Times New Roman"/>
          <w:b/>
          <w:bCs/>
        </w:rPr>
        <w:t>§ 2</w:t>
      </w:r>
    </w:p>
    <w:p w14:paraId="6FB0187E" w14:textId="2FD68FD8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Termin rozpoczęcia konsultacji ustala się na </w:t>
      </w:r>
      <w:r w:rsidRPr="00FF7C57">
        <w:rPr>
          <w:rFonts w:ascii="Times New Roman" w:hAnsi="Times New Roman" w:cs="Times New Roman"/>
        </w:rPr>
        <w:t xml:space="preserve">dzień </w:t>
      </w:r>
      <w:r w:rsidR="00627B8F">
        <w:rPr>
          <w:rFonts w:ascii="Times New Roman" w:hAnsi="Times New Roman" w:cs="Times New Roman"/>
        </w:rPr>
        <w:t>6</w:t>
      </w:r>
      <w:r w:rsidR="00FF7C57" w:rsidRPr="00FF7C57">
        <w:rPr>
          <w:rFonts w:ascii="Times New Roman" w:hAnsi="Times New Roman" w:cs="Times New Roman"/>
        </w:rPr>
        <w:t xml:space="preserve"> maja</w:t>
      </w:r>
      <w:r w:rsidRPr="00FF7C57">
        <w:rPr>
          <w:rFonts w:ascii="Times New Roman" w:hAnsi="Times New Roman" w:cs="Times New Roman"/>
        </w:rPr>
        <w:t xml:space="preserve"> 202</w:t>
      </w:r>
      <w:r w:rsidR="00FF7C57" w:rsidRPr="00FF7C57">
        <w:rPr>
          <w:rFonts w:ascii="Times New Roman" w:hAnsi="Times New Roman" w:cs="Times New Roman"/>
        </w:rPr>
        <w:t>2</w:t>
      </w:r>
      <w:r w:rsidRPr="00FF7C57">
        <w:rPr>
          <w:rFonts w:ascii="Times New Roman" w:hAnsi="Times New Roman" w:cs="Times New Roman"/>
        </w:rPr>
        <w:t xml:space="preserve"> r., a termin ich zakończenia na dzień </w:t>
      </w:r>
      <w:r w:rsidR="00627B8F">
        <w:rPr>
          <w:rFonts w:ascii="Times New Roman" w:hAnsi="Times New Roman" w:cs="Times New Roman"/>
        </w:rPr>
        <w:t>5</w:t>
      </w:r>
      <w:r w:rsidR="0034654D">
        <w:rPr>
          <w:rFonts w:ascii="Times New Roman" w:hAnsi="Times New Roman" w:cs="Times New Roman"/>
        </w:rPr>
        <w:t xml:space="preserve"> czerwca</w:t>
      </w:r>
      <w:r w:rsidRPr="00FF7C57">
        <w:rPr>
          <w:rFonts w:ascii="Times New Roman" w:hAnsi="Times New Roman" w:cs="Times New Roman"/>
        </w:rPr>
        <w:t xml:space="preserve"> 2022 r.</w:t>
      </w:r>
    </w:p>
    <w:p w14:paraId="51A87AF4" w14:textId="2EC2C32A" w:rsidR="008C65B1" w:rsidRPr="00DC6FA7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Zasięg konsultacji obejmuje teren całe</w:t>
      </w:r>
      <w:r w:rsidR="003E37A5">
        <w:rPr>
          <w:rFonts w:ascii="Times New Roman" w:hAnsi="Times New Roman" w:cs="Times New Roman"/>
        </w:rPr>
        <w:t xml:space="preserve">j </w:t>
      </w:r>
      <w:r w:rsidRPr="00DC6FA7">
        <w:rPr>
          <w:rFonts w:ascii="Times New Roman" w:hAnsi="Times New Roman" w:cs="Times New Roman"/>
        </w:rPr>
        <w:t xml:space="preserve">Gminy </w:t>
      </w:r>
      <w:r w:rsidR="00837490" w:rsidRPr="00DC6FA7">
        <w:rPr>
          <w:rFonts w:ascii="Times New Roman" w:hAnsi="Times New Roman" w:cs="Times New Roman"/>
        </w:rPr>
        <w:t>Milicz</w:t>
      </w:r>
      <w:r w:rsidRPr="00DC6FA7">
        <w:rPr>
          <w:rFonts w:ascii="Times New Roman" w:hAnsi="Times New Roman" w:cs="Times New Roman"/>
        </w:rPr>
        <w:t xml:space="preserve">. </w:t>
      </w:r>
    </w:p>
    <w:p w14:paraId="4781D31C" w14:textId="12A48047" w:rsidR="008C65B1" w:rsidRPr="00DC6FA7" w:rsidRDefault="008C65B1" w:rsidP="008C65B1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3.</w:t>
      </w:r>
      <w:r w:rsidR="003E37A5" w:rsidRPr="00DC6FA7">
        <w:rPr>
          <w:rFonts w:ascii="Times New Roman" w:hAnsi="Times New Roman" w:cs="Times New Roman"/>
        </w:rPr>
        <w:t xml:space="preserve"> </w:t>
      </w:r>
      <w:r w:rsidRPr="00DC6FA7">
        <w:rPr>
          <w:rFonts w:ascii="Times New Roman" w:hAnsi="Times New Roman" w:cs="Times New Roman"/>
        </w:rPr>
        <w:t>Konsultacje zostaną przeprowadzone w formie</w:t>
      </w:r>
      <w:r w:rsidR="000774B9" w:rsidRPr="00DC6FA7">
        <w:rPr>
          <w:rFonts w:ascii="Times New Roman" w:hAnsi="Times New Roman" w:cs="Times New Roman"/>
        </w:rPr>
        <w:t xml:space="preserve"> formularza uwag stanowiącego załącznik nr 3 do zarządzenia</w:t>
      </w:r>
      <w:r w:rsidRPr="00DC6FA7">
        <w:rPr>
          <w:rFonts w:ascii="Times New Roman" w:hAnsi="Times New Roman" w:cs="Times New Roman"/>
        </w:rPr>
        <w:t>:</w:t>
      </w:r>
    </w:p>
    <w:p w14:paraId="084D695E" w14:textId="3F23EE2D" w:rsidR="003E37A5" w:rsidRPr="00DC6FA7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w postaci papierowej przesłanego na adres Urzędu Miejskiego w</w:t>
      </w:r>
      <w:r w:rsidR="00DC6FA7" w:rsidRPr="00DC6FA7">
        <w:rPr>
          <w:rFonts w:ascii="Times New Roman" w:hAnsi="Times New Roman" w:cs="Times New Roman"/>
        </w:rPr>
        <w:t xml:space="preserve"> Miliczu</w:t>
      </w:r>
      <w:r w:rsidR="003E37A5" w:rsidRPr="00DC6FA7">
        <w:rPr>
          <w:rFonts w:ascii="Times New Roman" w:hAnsi="Times New Roman" w:cs="Times New Roman"/>
        </w:rPr>
        <w:t xml:space="preserve">, ul. </w:t>
      </w:r>
      <w:r w:rsidR="00DC6FA7" w:rsidRPr="00DC6FA7">
        <w:rPr>
          <w:rFonts w:ascii="Times New Roman" w:hAnsi="Times New Roman" w:cs="Times New Roman"/>
        </w:rPr>
        <w:t>Trzebnicka 2, 56-300 Milicz</w:t>
      </w:r>
      <w:r w:rsidR="003E37A5" w:rsidRPr="00DC6FA7">
        <w:rPr>
          <w:rFonts w:ascii="Times New Roman" w:hAnsi="Times New Roman" w:cs="Times New Roman"/>
        </w:rPr>
        <w:t xml:space="preserve"> </w:t>
      </w:r>
      <w:r w:rsidRPr="00DC6FA7">
        <w:rPr>
          <w:rFonts w:ascii="Times New Roman" w:hAnsi="Times New Roman" w:cs="Times New Roman"/>
        </w:rPr>
        <w:t xml:space="preserve">lub złożonej osobiście w Urzędzie Miejskim w </w:t>
      </w:r>
      <w:r w:rsidR="00DC6FA7" w:rsidRPr="00DC6FA7">
        <w:rPr>
          <w:rFonts w:ascii="Times New Roman" w:hAnsi="Times New Roman" w:cs="Times New Roman"/>
        </w:rPr>
        <w:t>Miliczu</w:t>
      </w:r>
      <w:r w:rsidR="003E37A5" w:rsidRPr="00DC6FA7">
        <w:rPr>
          <w:rFonts w:ascii="Times New Roman" w:hAnsi="Times New Roman" w:cs="Times New Roman"/>
        </w:rPr>
        <w:t>;</w:t>
      </w:r>
    </w:p>
    <w:p w14:paraId="5AB2BD8D" w14:textId="077AE442" w:rsidR="008C65B1" w:rsidRP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elektronicznej przesłanego za pomocą poczty elektronicznej na adres e-mailowy: </w:t>
      </w:r>
      <w:r w:rsidR="0034654D">
        <w:rPr>
          <w:rFonts w:ascii="Times New Roman" w:hAnsi="Times New Roman" w:cs="Times New Roman"/>
        </w:rPr>
        <w:t>rewitalizacja@milicz.pl</w:t>
      </w:r>
    </w:p>
    <w:p w14:paraId="33040EE8" w14:textId="2DE1F121" w:rsidR="008C65B1" w:rsidRPr="008C65B1" w:rsidRDefault="003E37A5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C65B1" w:rsidRPr="008C65B1">
        <w:rPr>
          <w:rFonts w:ascii="Times New Roman" w:hAnsi="Times New Roman" w:cs="Times New Roman"/>
        </w:rPr>
        <w:t>Formularz uwag dostępny będzie:</w:t>
      </w:r>
    </w:p>
    <w:p w14:paraId="2BB513B1" w14:textId="77777777" w:rsidR="003E37A5" w:rsidRDefault="008C65B1" w:rsidP="008C65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>jako załącznik do niniejszego zarządzenia</w:t>
      </w:r>
      <w:r w:rsidR="003E37A5">
        <w:rPr>
          <w:rFonts w:ascii="Times New Roman" w:hAnsi="Times New Roman" w:cs="Times New Roman"/>
        </w:rPr>
        <w:t>;</w:t>
      </w:r>
    </w:p>
    <w:p w14:paraId="56B65C3E" w14:textId="6E500F56" w:rsidR="00E24E5F" w:rsidRPr="00DC6FA7" w:rsidRDefault="008C65B1" w:rsidP="008443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4E5F">
        <w:rPr>
          <w:rFonts w:ascii="Times New Roman" w:hAnsi="Times New Roman" w:cs="Times New Roman"/>
        </w:rPr>
        <w:t xml:space="preserve">na stronie internetowej </w:t>
      </w:r>
      <w:r w:rsidR="00E24E5F" w:rsidRPr="00DC6FA7">
        <w:rPr>
          <w:rFonts w:ascii="Times New Roman" w:hAnsi="Times New Roman" w:cs="Times New Roman"/>
        </w:rPr>
        <w:t xml:space="preserve">Gminy </w:t>
      </w:r>
      <w:r w:rsidR="00DC6FA7" w:rsidRPr="00DC6FA7">
        <w:rPr>
          <w:rFonts w:ascii="Times New Roman" w:hAnsi="Times New Roman" w:cs="Times New Roman"/>
        </w:rPr>
        <w:t>Milicz</w:t>
      </w:r>
      <w:r w:rsidR="00E24E5F" w:rsidRPr="00DC6FA7">
        <w:rPr>
          <w:rFonts w:ascii="Times New Roman" w:hAnsi="Times New Roman" w:cs="Times New Roman"/>
        </w:rPr>
        <w:t>: www.</w:t>
      </w:r>
      <w:r w:rsidR="00DC6FA7" w:rsidRPr="00DC6FA7">
        <w:rPr>
          <w:rFonts w:ascii="Times New Roman" w:hAnsi="Times New Roman" w:cs="Times New Roman"/>
        </w:rPr>
        <w:t>milicz.</w:t>
      </w:r>
      <w:r w:rsidR="00E24E5F" w:rsidRPr="00DC6FA7">
        <w:rPr>
          <w:rFonts w:ascii="Times New Roman" w:hAnsi="Times New Roman" w:cs="Times New Roman"/>
        </w:rPr>
        <w:t>pl;</w:t>
      </w:r>
    </w:p>
    <w:p w14:paraId="67C05209" w14:textId="44589042" w:rsidR="00E24E5F" w:rsidRPr="00DC6FA7" w:rsidRDefault="00E24E5F" w:rsidP="00DC6F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>n</w:t>
      </w:r>
      <w:r w:rsidR="008C65B1" w:rsidRPr="00DC6FA7">
        <w:rPr>
          <w:rFonts w:ascii="Times New Roman" w:hAnsi="Times New Roman" w:cs="Times New Roman"/>
        </w:rPr>
        <w:t xml:space="preserve">a stronie podmiotowej gminy w Biuletynie Informacji Publicznej: </w:t>
      </w:r>
      <w:r w:rsidR="00DC6FA7" w:rsidRPr="00DC6FA7">
        <w:rPr>
          <w:rFonts w:ascii="Times New Roman" w:hAnsi="Times New Roman" w:cs="Times New Roman"/>
        </w:rPr>
        <w:t>http://bip.milicz.pl/Article/get/id,25425.html</w:t>
      </w:r>
      <w:r w:rsidRPr="00DC6FA7">
        <w:rPr>
          <w:rFonts w:ascii="Times New Roman" w:hAnsi="Times New Roman" w:cs="Times New Roman"/>
        </w:rPr>
        <w:t>;</w:t>
      </w:r>
    </w:p>
    <w:p w14:paraId="6B5D5A23" w14:textId="0542D3A6" w:rsidR="008C65B1" w:rsidRPr="00B63F4D" w:rsidRDefault="008C65B1" w:rsidP="006F5A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63F4D">
        <w:rPr>
          <w:rFonts w:ascii="Times New Roman" w:hAnsi="Times New Roman" w:cs="Times New Roman"/>
        </w:rPr>
        <w:t xml:space="preserve">w formie papierowej w Urzędzie Miejskim </w:t>
      </w:r>
      <w:r w:rsidR="00DC6FA7" w:rsidRPr="00B63F4D">
        <w:rPr>
          <w:rFonts w:ascii="Times New Roman" w:hAnsi="Times New Roman" w:cs="Times New Roman"/>
        </w:rPr>
        <w:t>w Miliczu, ul. Trzebnicka 2, 56-300 Milicz</w:t>
      </w:r>
      <w:r w:rsidR="00E24E5F" w:rsidRPr="00B63F4D">
        <w:rPr>
          <w:rFonts w:ascii="Times New Roman" w:hAnsi="Times New Roman" w:cs="Times New Roman"/>
        </w:rPr>
        <w:t xml:space="preserve"> </w:t>
      </w:r>
      <w:r w:rsidR="0034654D" w:rsidRPr="00B63F4D">
        <w:rPr>
          <w:rFonts w:ascii="Times New Roman" w:hAnsi="Times New Roman" w:cs="Times New Roman"/>
        </w:rPr>
        <w:t>(pokój nr 15</w:t>
      </w:r>
      <w:r w:rsidR="00E24E5F" w:rsidRPr="00B63F4D">
        <w:rPr>
          <w:rFonts w:ascii="Times New Roman" w:hAnsi="Times New Roman" w:cs="Times New Roman"/>
        </w:rPr>
        <w:t>).</w:t>
      </w:r>
    </w:p>
    <w:p w14:paraId="039CDAE1" w14:textId="16929597" w:rsidR="008C65B1" w:rsidRPr="008C65B1" w:rsidRDefault="00E24E5F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65B1" w:rsidRPr="008C65B1">
        <w:rPr>
          <w:rFonts w:ascii="Times New Roman" w:hAnsi="Times New Roman" w:cs="Times New Roman"/>
        </w:rPr>
        <w:t>Pozostałymi formami konsultacji społecznych będą:</w:t>
      </w:r>
    </w:p>
    <w:p w14:paraId="4F930548" w14:textId="1ACEE8BF" w:rsidR="00F04F43" w:rsidRPr="003A7E59" w:rsidRDefault="008C65B1" w:rsidP="003A7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ankieta on-line dostępna pod adresem: </w:t>
      </w:r>
      <w:hyperlink r:id="rId8" w:history="1">
        <w:r w:rsidR="003A7E59" w:rsidRPr="00133F78">
          <w:rPr>
            <w:rStyle w:val="Hipercze"/>
            <w:rFonts w:ascii="Times New Roman" w:hAnsi="Times New Roman" w:cs="Times New Roman"/>
          </w:rPr>
          <w:t>https://forms.office.com/r/ErgbzegTDX</w:t>
        </w:r>
      </w:hyperlink>
      <w:r w:rsidR="003A7E59">
        <w:rPr>
          <w:rFonts w:ascii="Times New Roman" w:hAnsi="Times New Roman" w:cs="Times New Roman"/>
        </w:rPr>
        <w:t xml:space="preserve"> </w:t>
      </w:r>
      <w:r w:rsidR="00F04F43" w:rsidRPr="003A7E59">
        <w:rPr>
          <w:rFonts w:ascii="Times New Roman" w:hAnsi="Times New Roman" w:cs="Times New Roman"/>
        </w:rPr>
        <w:t>;</w:t>
      </w:r>
    </w:p>
    <w:p w14:paraId="075C2BAC" w14:textId="77777777" w:rsid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spotkanie </w:t>
      </w:r>
      <w:r w:rsidR="00F04F43" w:rsidRPr="00F04F43">
        <w:rPr>
          <w:rFonts w:ascii="Times New Roman" w:hAnsi="Times New Roman" w:cs="Times New Roman"/>
        </w:rPr>
        <w:t>konsultacyjne w formie</w:t>
      </w:r>
      <w:r w:rsidRPr="00F04F43">
        <w:rPr>
          <w:rFonts w:ascii="Times New Roman" w:hAnsi="Times New Roman" w:cs="Times New Roman"/>
        </w:rPr>
        <w:t xml:space="preserve"> </w:t>
      </w:r>
      <w:r w:rsidRPr="00DC6FA7">
        <w:rPr>
          <w:rFonts w:ascii="Times New Roman" w:hAnsi="Times New Roman" w:cs="Times New Roman"/>
        </w:rPr>
        <w:t xml:space="preserve">on-line, przeprowadzone za pośrednictwem platformy Microsoft </w:t>
      </w:r>
      <w:proofErr w:type="spellStart"/>
      <w:r w:rsidRPr="00DC6FA7">
        <w:rPr>
          <w:rFonts w:ascii="Times New Roman" w:hAnsi="Times New Roman" w:cs="Times New Roman"/>
        </w:rPr>
        <w:t>Teams</w:t>
      </w:r>
      <w:proofErr w:type="spellEnd"/>
      <w:r w:rsidRPr="00DC6FA7">
        <w:rPr>
          <w:rFonts w:ascii="Times New Roman" w:hAnsi="Times New Roman" w:cs="Times New Roman"/>
        </w:rPr>
        <w:t xml:space="preserve"> z podmiotami wymienionymi</w:t>
      </w:r>
      <w:r w:rsidRPr="00F04F43">
        <w:rPr>
          <w:rFonts w:ascii="Times New Roman" w:hAnsi="Times New Roman" w:cs="Times New Roman"/>
        </w:rPr>
        <w:t xml:space="preserve"> w § 1 pkt. 1 niniejszego zarządzenia</w:t>
      </w:r>
      <w:r w:rsidR="00F04F43">
        <w:rPr>
          <w:rFonts w:ascii="Times New Roman" w:hAnsi="Times New Roman" w:cs="Times New Roman"/>
        </w:rPr>
        <w:t>:</w:t>
      </w:r>
    </w:p>
    <w:p w14:paraId="7FC6C98F" w14:textId="2B941ED0" w:rsidR="00F04F43" w:rsidRDefault="00F04F43" w:rsidP="00F04F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65B1" w:rsidRPr="00F04F43">
        <w:rPr>
          <w:rFonts w:ascii="Times New Roman" w:hAnsi="Times New Roman" w:cs="Times New Roman"/>
        </w:rPr>
        <w:t xml:space="preserve">potkanie odbędzie w dniu </w:t>
      </w:r>
      <w:r w:rsidR="00FF7C57" w:rsidRPr="00FF7C57">
        <w:rPr>
          <w:rFonts w:ascii="Times New Roman" w:hAnsi="Times New Roman" w:cs="Times New Roman"/>
        </w:rPr>
        <w:t>12 maja</w:t>
      </w:r>
      <w:r w:rsidR="008C65B1" w:rsidRPr="00FF7C57">
        <w:rPr>
          <w:rFonts w:ascii="Times New Roman" w:hAnsi="Times New Roman" w:cs="Times New Roman"/>
        </w:rPr>
        <w:t xml:space="preserve"> 2022 roku o godz. 1</w:t>
      </w:r>
      <w:r w:rsidR="00B63F4D">
        <w:rPr>
          <w:rFonts w:ascii="Times New Roman" w:hAnsi="Times New Roman" w:cs="Times New Roman"/>
        </w:rPr>
        <w:t>6</w:t>
      </w:r>
      <w:r w:rsidR="008C65B1" w:rsidRPr="00FF7C57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,</w:t>
      </w:r>
    </w:p>
    <w:p w14:paraId="0B2B2296" w14:textId="738F1F83" w:rsidR="00F04F43" w:rsidRPr="00FF7C57" w:rsidRDefault="00F04F43" w:rsidP="008C6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8C65B1" w:rsidRPr="00F04F43">
        <w:rPr>
          <w:rFonts w:ascii="Times New Roman" w:hAnsi="Times New Roman" w:cs="Times New Roman"/>
        </w:rPr>
        <w:t xml:space="preserve">by wziąć udział w spotkaniu należy zarejestrować się do dnia </w:t>
      </w:r>
      <w:r w:rsidR="00DC6FA7" w:rsidRPr="00FF7C57">
        <w:rPr>
          <w:rFonts w:ascii="Times New Roman" w:hAnsi="Times New Roman" w:cs="Times New Roman"/>
        </w:rPr>
        <w:t>1</w:t>
      </w:r>
      <w:r w:rsidR="00B63F4D">
        <w:rPr>
          <w:rFonts w:ascii="Times New Roman" w:hAnsi="Times New Roman" w:cs="Times New Roman"/>
        </w:rPr>
        <w:t xml:space="preserve">1 </w:t>
      </w:r>
      <w:r w:rsidR="00FF7C57" w:rsidRPr="00FF7C57">
        <w:rPr>
          <w:rFonts w:ascii="Times New Roman" w:hAnsi="Times New Roman" w:cs="Times New Roman"/>
        </w:rPr>
        <w:t>maja</w:t>
      </w:r>
      <w:r w:rsidR="008C65B1" w:rsidRPr="00FF7C57">
        <w:rPr>
          <w:rFonts w:ascii="Times New Roman" w:hAnsi="Times New Roman" w:cs="Times New Roman"/>
        </w:rPr>
        <w:t xml:space="preserve"> 2022 roku klikając w link: </w:t>
      </w:r>
      <w:hyperlink r:id="rId9" w:history="1">
        <w:r w:rsidR="003A7E59" w:rsidRPr="00FF7C57">
          <w:rPr>
            <w:rStyle w:val="Hipercze"/>
            <w:rFonts w:ascii="Times New Roman" w:hAnsi="Times New Roman" w:cs="Times New Roman"/>
          </w:rPr>
          <w:t>https://forms.office.com/r/axF6SSxnHK</w:t>
        </w:r>
      </w:hyperlink>
      <w:r w:rsidR="003A7E59" w:rsidRPr="00FF7C57">
        <w:rPr>
          <w:rFonts w:ascii="Times New Roman" w:hAnsi="Times New Roman" w:cs="Times New Roman"/>
        </w:rPr>
        <w:t xml:space="preserve"> </w:t>
      </w:r>
      <w:r w:rsidRPr="00FF7C57">
        <w:rPr>
          <w:rFonts w:ascii="Times New Roman" w:hAnsi="Times New Roman" w:cs="Times New Roman"/>
        </w:rPr>
        <w:t>,</w:t>
      </w:r>
    </w:p>
    <w:p w14:paraId="0C9F1A5F" w14:textId="10DA7F0E" w:rsidR="008C65B1" w:rsidRPr="00F04F43" w:rsidRDefault="00F04F43" w:rsidP="008C6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65B1" w:rsidRPr="00F04F43">
        <w:rPr>
          <w:rFonts w:ascii="Times New Roman" w:hAnsi="Times New Roman" w:cs="Times New Roman"/>
        </w:rPr>
        <w:t>a podanego podczas rejestracji maila zostanie przesłany właściwy link do spotkania konsultacyjnego.</w:t>
      </w:r>
    </w:p>
    <w:p w14:paraId="3ACEFED9" w14:textId="07CE20D7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5.</w:t>
      </w:r>
      <w:r w:rsidR="002E6F9E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Wyniki konsultacji zostaną opublikowane za pośrednictwem strony </w:t>
      </w:r>
      <w:bookmarkStart w:id="0" w:name="_Hlk93564766"/>
      <w:r w:rsidRPr="008C65B1">
        <w:rPr>
          <w:rFonts w:ascii="Times New Roman" w:hAnsi="Times New Roman" w:cs="Times New Roman"/>
        </w:rPr>
        <w:t xml:space="preserve">internetowej </w:t>
      </w:r>
      <w:r w:rsidRPr="00DC6FA7">
        <w:rPr>
          <w:rFonts w:ascii="Times New Roman" w:hAnsi="Times New Roman" w:cs="Times New Roman"/>
        </w:rPr>
        <w:t xml:space="preserve">Gminy </w:t>
      </w:r>
      <w:r w:rsidR="00DC6FA7" w:rsidRPr="00DC6FA7">
        <w:rPr>
          <w:rFonts w:ascii="Times New Roman" w:hAnsi="Times New Roman" w:cs="Times New Roman"/>
        </w:rPr>
        <w:t>Milicz</w:t>
      </w:r>
      <w:r w:rsidR="007075F7" w:rsidRPr="00DC6FA7">
        <w:rPr>
          <w:rFonts w:ascii="Times New Roman" w:hAnsi="Times New Roman" w:cs="Times New Roman"/>
        </w:rPr>
        <w:t xml:space="preserve">, </w:t>
      </w:r>
      <w:r w:rsidRPr="00DC6FA7">
        <w:rPr>
          <w:rFonts w:ascii="Times New Roman" w:hAnsi="Times New Roman" w:cs="Times New Roman"/>
        </w:rPr>
        <w:t>na stronie podmiotowej gminy w Biuletynie Informacji Publicznej</w:t>
      </w:r>
      <w:r w:rsidR="007075F7" w:rsidRPr="00DC6FA7">
        <w:rPr>
          <w:rFonts w:ascii="Times New Roman" w:hAnsi="Times New Roman" w:cs="Times New Roman"/>
        </w:rPr>
        <w:t xml:space="preserve"> oraz, na żądanie osób zainteresowanych, udostępnione w siedzibie Urzędu</w:t>
      </w:r>
      <w:r w:rsidR="002E6F9E" w:rsidRPr="00DC6FA7">
        <w:rPr>
          <w:rFonts w:ascii="Times New Roman" w:hAnsi="Times New Roman" w:cs="Times New Roman"/>
        </w:rPr>
        <w:t>.</w:t>
      </w:r>
    </w:p>
    <w:bookmarkEnd w:id="0"/>
    <w:p w14:paraId="321395C3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3</w:t>
      </w:r>
    </w:p>
    <w:p w14:paraId="346525E5" w14:textId="77220FD5" w:rsidR="008C65B1" w:rsidRDefault="008C65B1" w:rsidP="008C65B1">
      <w:pPr>
        <w:jc w:val="both"/>
        <w:rPr>
          <w:rFonts w:ascii="Times New Roman" w:hAnsi="Times New Roman" w:cs="Times New Roman"/>
        </w:rPr>
      </w:pPr>
      <w:r w:rsidRPr="00DC6FA7">
        <w:rPr>
          <w:rFonts w:ascii="Times New Roman" w:hAnsi="Times New Roman" w:cs="Times New Roman"/>
        </w:rPr>
        <w:t xml:space="preserve">Osobą odpowiedzialną za przeprowadzenie konsultacji społecznych jest Burmistrz </w:t>
      </w:r>
      <w:r w:rsidR="00F04F43" w:rsidRPr="00DC6FA7">
        <w:rPr>
          <w:rFonts w:ascii="Times New Roman" w:hAnsi="Times New Roman" w:cs="Times New Roman"/>
        </w:rPr>
        <w:t xml:space="preserve">Gminy </w:t>
      </w:r>
      <w:r w:rsidR="00DC6FA7" w:rsidRPr="00DC6FA7">
        <w:rPr>
          <w:rFonts w:ascii="Times New Roman" w:hAnsi="Times New Roman" w:cs="Times New Roman"/>
        </w:rPr>
        <w:t>Milicz</w:t>
      </w:r>
      <w:r w:rsidRPr="00DC6FA7">
        <w:rPr>
          <w:rFonts w:ascii="Times New Roman" w:hAnsi="Times New Roman" w:cs="Times New Roman"/>
        </w:rPr>
        <w:t>.</w:t>
      </w:r>
    </w:p>
    <w:p w14:paraId="6AF38F5B" w14:textId="77777777" w:rsidR="00AE1D4B" w:rsidRDefault="00AE1D4B" w:rsidP="008C65B1">
      <w:pPr>
        <w:jc w:val="both"/>
        <w:rPr>
          <w:rFonts w:ascii="Times New Roman" w:hAnsi="Times New Roman" w:cs="Times New Roman"/>
        </w:rPr>
      </w:pPr>
    </w:p>
    <w:p w14:paraId="7BDCD424" w14:textId="7FFC1240" w:rsidR="00722BA3" w:rsidRPr="00AE1D4B" w:rsidRDefault="00AE1D4B" w:rsidP="00AE1D4B">
      <w:pPr>
        <w:jc w:val="center"/>
        <w:rPr>
          <w:rFonts w:ascii="Times New Roman" w:hAnsi="Times New Roman" w:cs="Times New Roman"/>
          <w:b/>
        </w:rPr>
      </w:pPr>
      <w:r w:rsidRPr="00AE1D4B">
        <w:rPr>
          <w:rFonts w:ascii="Times New Roman" w:hAnsi="Times New Roman" w:cs="Times New Roman"/>
          <w:b/>
        </w:rPr>
        <w:t>§ 4</w:t>
      </w:r>
    </w:p>
    <w:p w14:paraId="55D9FD04" w14:textId="2C91A855" w:rsidR="00E250F2" w:rsidRDefault="00722BA3" w:rsidP="00AE1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Zarządzenie </w:t>
      </w:r>
      <w:r w:rsidR="00E250F2">
        <w:rPr>
          <w:rFonts w:ascii="Times New Roman" w:hAnsi="Times New Roman" w:cs="Times New Roman"/>
        </w:rPr>
        <w:t xml:space="preserve">nr 839  Burmistrza Gminy Milicz z dnia 26.04.2022 r. </w:t>
      </w:r>
      <w:r w:rsidR="00E250F2" w:rsidRPr="00E250F2">
        <w:rPr>
          <w:rFonts w:ascii="Times New Roman" w:hAnsi="Times New Roman" w:cs="Times New Roman"/>
        </w:rPr>
        <w:t>w sprawie przeprowadzenia konsultacji społecznych dotyczących projektu uchwały w sprawie wyznaczenia obszaru zdegradowanego i obszaru rewitalizacji na terenie Gminy Milicz</w:t>
      </w:r>
    </w:p>
    <w:p w14:paraId="1CCF8508" w14:textId="77777777" w:rsidR="00AE1D4B" w:rsidRDefault="00AE1D4B" w:rsidP="00AE1D4B">
      <w:pPr>
        <w:jc w:val="both"/>
        <w:rPr>
          <w:rFonts w:ascii="Times New Roman" w:hAnsi="Times New Roman" w:cs="Times New Roman"/>
        </w:rPr>
      </w:pPr>
    </w:p>
    <w:p w14:paraId="276B83AE" w14:textId="11600AF9" w:rsidR="008C65B1" w:rsidRPr="002E6F9E" w:rsidRDefault="00AE1D4B" w:rsidP="002E6F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45568EAE" w14:textId="4E1788B0" w:rsidR="00D50A86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Zarządzenie wchodzi w życie z dniem podjęcia.</w:t>
      </w:r>
    </w:p>
    <w:p w14:paraId="77E3B5DB" w14:textId="75C47E4D" w:rsidR="008C65B1" w:rsidRDefault="008C65B1" w:rsidP="008C65B1">
      <w:pPr>
        <w:jc w:val="both"/>
        <w:rPr>
          <w:rFonts w:ascii="Times New Roman" w:hAnsi="Times New Roman" w:cs="Times New Roman"/>
        </w:rPr>
      </w:pPr>
    </w:p>
    <w:p w14:paraId="0E2E57F9" w14:textId="2E95EA32" w:rsidR="00B22F67" w:rsidRDefault="00B22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4652CF" w14:textId="5C15D8F2" w:rsidR="008C65B1" w:rsidRPr="00722BA3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 w:rsidRPr="00722BA3">
        <w:rPr>
          <w:rFonts w:ascii="Times New Roman" w:hAnsi="Times New Roman" w:cs="Times New Roman"/>
        </w:rPr>
        <w:lastRenderedPageBreak/>
        <w:t>Załącznik Nr 1</w:t>
      </w:r>
      <w:bookmarkStart w:id="1" w:name="_GoBack"/>
      <w:bookmarkEnd w:id="1"/>
    </w:p>
    <w:p w14:paraId="4D3093A8" w14:textId="14205D03" w:rsidR="00B22F67" w:rsidRPr="00722BA3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 w:rsidRPr="00722BA3">
        <w:rPr>
          <w:rFonts w:ascii="Times New Roman" w:hAnsi="Times New Roman" w:cs="Times New Roman"/>
        </w:rPr>
        <w:t xml:space="preserve">do zarządzenia Nr </w:t>
      </w:r>
      <w:r w:rsidR="00E250F2">
        <w:rPr>
          <w:rFonts w:ascii="Times New Roman" w:hAnsi="Times New Roman" w:cs="Times New Roman"/>
        </w:rPr>
        <w:t>845</w:t>
      </w:r>
    </w:p>
    <w:p w14:paraId="3CAF7A43" w14:textId="101659E0" w:rsidR="00B22F67" w:rsidRDefault="00B22F67" w:rsidP="00B22F67">
      <w:pPr>
        <w:ind w:firstLine="4820"/>
        <w:jc w:val="both"/>
        <w:rPr>
          <w:rFonts w:ascii="Times New Roman" w:hAnsi="Times New Roman" w:cs="Times New Roman"/>
        </w:rPr>
      </w:pPr>
      <w:r w:rsidRPr="00722BA3">
        <w:rPr>
          <w:rFonts w:ascii="Times New Roman" w:hAnsi="Times New Roman" w:cs="Times New Roman"/>
        </w:rPr>
        <w:t xml:space="preserve">Burmistrza Gminy </w:t>
      </w:r>
      <w:r w:rsidR="00DC6FA7" w:rsidRPr="00722BA3">
        <w:rPr>
          <w:rFonts w:ascii="Times New Roman" w:hAnsi="Times New Roman" w:cs="Times New Roman"/>
        </w:rPr>
        <w:t>Milicz</w:t>
      </w:r>
      <w:r w:rsidRPr="00722BA3">
        <w:rPr>
          <w:rFonts w:ascii="Times New Roman" w:hAnsi="Times New Roman" w:cs="Times New Roman"/>
        </w:rPr>
        <w:t xml:space="preserve"> z dnia</w:t>
      </w:r>
      <w:r w:rsidR="007204A0" w:rsidRPr="00722BA3">
        <w:rPr>
          <w:rFonts w:ascii="Times New Roman" w:hAnsi="Times New Roman" w:cs="Times New Roman"/>
        </w:rPr>
        <w:t xml:space="preserve"> </w:t>
      </w:r>
      <w:r w:rsidR="007204A0" w:rsidRPr="00722BA3">
        <w:rPr>
          <w:rFonts w:ascii="Times New Roman" w:hAnsi="Times New Roman" w:cs="Times New Roman"/>
          <w:b/>
          <w:bCs/>
        </w:rPr>
        <w:t>2</w:t>
      </w:r>
      <w:r w:rsidR="00E536B6" w:rsidRPr="00722BA3">
        <w:rPr>
          <w:rFonts w:ascii="Times New Roman" w:hAnsi="Times New Roman" w:cs="Times New Roman"/>
          <w:b/>
          <w:bCs/>
        </w:rPr>
        <w:t>9</w:t>
      </w:r>
      <w:r w:rsidR="007204A0" w:rsidRPr="00722BA3">
        <w:rPr>
          <w:rFonts w:ascii="Times New Roman" w:hAnsi="Times New Roman" w:cs="Times New Roman"/>
          <w:b/>
          <w:bCs/>
        </w:rPr>
        <w:t>.04.2022r</w:t>
      </w:r>
    </w:p>
    <w:p w14:paraId="1DA76D15" w14:textId="77777777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4D12B0" w14:textId="6D34CCF3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B22F67">
        <w:rPr>
          <w:rFonts w:ascii="Times New Roman" w:hAnsi="Times New Roman" w:cs="Times New Roman"/>
          <w:b/>
          <w:bCs/>
          <w:i/>
          <w:iCs/>
        </w:rPr>
        <w:t>Projekt</w:t>
      </w:r>
    </w:p>
    <w:p w14:paraId="18EA3D0D" w14:textId="77777777" w:rsidR="00B22F67" w:rsidRPr="00B22F67" w:rsidRDefault="00B22F67" w:rsidP="00B22F67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1CCA2559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120782C1" w14:textId="151D7B72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56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MIEJSKIEJ </w:t>
      </w:r>
      <w:r w:rsidR="00456A27" w:rsidRPr="00456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MILICZU</w:t>
      </w:r>
    </w:p>
    <w:p w14:paraId="452FDB2A" w14:textId="47AC2BDF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dnia </w:t>
      </w:r>
      <w:r w:rsidR="00293E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</w:t>
      </w:r>
      <w:r w:rsidR="007204A0" w:rsidRPr="007204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.2022</w:t>
      </w:r>
      <w:r w:rsidR="007204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</w:p>
    <w:p w14:paraId="57F7A4CF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7A8F23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>w sprawie wyznaczenia obszaru zdegradowanego i obszaru rewitalizacji na terenie</w:t>
      </w:r>
    </w:p>
    <w:p w14:paraId="42D207CF" w14:textId="4C1A9EFE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6A27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456A27" w:rsidRPr="00456A27">
        <w:rPr>
          <w:rFonts w:ascii="Times New Roman" w:eastAsia="Times New Roman" w:hAnsi="Times New Roman" w:cs="Times New Roman"/>
          <w:b/>
          <w:bCs/>
          <w:lang w:eastAsia="pl-PL"/>
        </w:rPr>
        <w:t>Milicz</w:t>
      </w:r>
    </w:p>
    <w:p w14:paraId="0E825EBA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78C6D5" w14:textId="26498C2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p0"/>
      <w:bookmarkEnd w:id="2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18 ust. 2 pkt 15 ustawy z dnia 8 marca 1990 r. o samorządzie gminnym </w:t>
      </w:r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FF7C57" w:rsidRPr="00185C7A">
        <w:rPr>
          <w:rFonts w:ascii="Times New Roman" w:hAnsi="Times New Roman" w:cs="Times New Roman"/>
        </w:rPr>
        <w:t>t.j</w:t>
      </w:r>
      <w:proofErr w:type="spellEnd"/>
      <w:r w:rsidR="00FF7C57" w:rsidRPr="00185C7A">
        <w:rPr>
          <w:rFonts w:ascii="Times New Roman" w:hAnsi="Times New Roman" w:cs="Times New Roman"/>
        </w:rPr>
        <w:t>. Dz. U. z 2022 r. poz. 559, 583</w:t>
      </w:r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>) oraz art. 8 ust. 1 i art. 11 ust. 5 pkt. 1 ustawy z dnia 9 października 2015 r. o rewitalizacji (</w:t>
      </w:r>
      <w:proofErr w:type="spellStart"/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2021 r. poz. 485) Rada Miejska </w:t>
      </w:r>
      <w:r w:rsidR="00456A27">
        <w:rPr>
          <w:rFonts w:ascii="Times New Roman" w:eastAsia="Times New Roman" w:hAnsi="Times New Roman" w:cs="Times New Roman"/>
          <w:color w:val="000000"/>
          <w:lang w:eastAsia="pl-PL"/>
        </w:rPr>
        <w:t>w Miliczu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uchwala, co następuje:</w:t>
      </w:r>
    </w:p>
    <w:p w14:paraId="4670BB3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BCF2D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3ED7DE25" w14:textId="1B9EB075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1"/>
      <w:bookmarkEnd w:id="3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Wyznacza się obszar zdegradowany i obszar rewitalizacji na terenie </w:t>
      </w:r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 xml:space="preserve">Gminy </w:t>
      </w:r>
      <w:r w:rsidR="00456A27">
        <w:rPr>
          <w:rFonts w:ascii="Times New Roman" w:eastAsia="Times New Roman" w:hAnsi="Times New Roman" w:cs="Times New Roman"/>
          <w:color w:val="000000"/>
          <w:lang w:eastAsia="pl-PL"/>
        </w:rPr>
        <w:t>Milicz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w granicach określonych w załączniku </w:t>
      </w:r>
      <w:r w:rsidR="00820357">
        <w:rPr>
          <w:rFonts w:ascii="Times New Roman" w:eastAsia="Times New Roman" w:hAnsi="Times New Roman" w:cs="Times New Roman"/>
          <w:color w:val="000000"/>
          <w:lang w:eastAsia="pl-PL"/>
        </w:rPr>
        <w:t>graficznym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uchwały.</w:t>
      </w:r>
    </w:p>
    <w:p w14:paraId="7A720163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975A8F" w14:textId="06171CDC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20357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2179DFB7" w14:textId="71A50035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z2"/>
      <w:bookmarkEnd w:id="4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Ustanawia się na rzecz </w:t>
      </w:r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 xml:space="preserve">Gminy </w:t>
      </w:r>
      <w:r w:rsidR="00456A27">
        <w:rPr>
          <w:rFonts w:ascii="Times New Roman" w:eastAsia="Times New Roman" w:hAnsi="Times New Roman" w:cs="Times New Roman"/>
          <w:color w:val="000000"/>
          <w:lang w:eastAsia="pl-PL"/>
        </w:rPr>
        <w:t>Milicz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prawo pierwokupu wszystkich nieruchomości położonych na obszarze rewitalizacji. </w:t>
      </w:r>
    </w:p>
    <w:p w14:paraId="5B88390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1DC87" w14:textId="7C0BEB10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20357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2675E5FC" w14:textId="748316E0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</w:t>
      </w:r>
      <w:r w:rsidRPr="00456A27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Burmistrzowi Gminy </w:t>
      </w:r>
      <w:r w:rsidR="00456A27">
        <w:rPr>
          <w:rFonts w:ascii="Times New Roman" w:eastAsia="Times New Roman" w:hAnsi="Times New Roman" w:cs="Times New Roman"/>
          <w:color w:val="000000"/>
          <w:lang w:eastAsia="pl-PL"/>
        </w:rPr>
        <w:t>Milicz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1404BE34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019993" w14:textId="3DFD6F23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20357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4BEB5E6C" w14:textId="521D4056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5" w:name="z3"/>
      <w:bookmarkEnd w:id="5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</w:t>
      </w:r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 xml:space="preserve">Województwa </w:t>
      </w:r>
      <w:r w:rsidR="00AF5A4D">
        <w:rPr>
          <w:rFonts w:ascii="Times New Roman" w:eastAsia="Times New Roman" w:hAnsi="Times New Roman" w:cs="Times New Roman"/>
          <w:color w:val="000000"/>
          <w:lang w:eastAsia="pl-PL"/>
        </w:rPr>
        <w:t>Dolnośląskiego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56A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922B08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14:paraId="4589848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AF33B2" w14:textId="341C0C2B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o rewitalizacji z dnia 9 października 2015 r</w:t>
      </w:r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>. (</w:t>
      </w:r>
      <w:proofErr w:type="spellStart"/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>. Dz. U. z 2021 r. poz. 485.).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Zg</w:t>
      </w:r>
      <w:r w:rsidR="0077606E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rewitalizacji, a także jej realizacja w zakresie właściwości stanowią zadania własne gminy.</w:t>
      </w:r>
    </w:p>
    <w:p w14:paraId="275F140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8FF44A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7E9B60A5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D788C3" w14:textId="0DC78655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14:paraId="4CA66D31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B7CE2A" w14:textId="4AAABF6B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Dlatego też, działając na podstawie art. 8 ust. 1 Ustawy o rewitalizacji, </w:t>
      </w:r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 xml:space="preserve">Rada Miejska </w:t>
      </w:r>
      <w:r w:rsidR="00AF5A4D">
        <w:rPr>
          <w:rFonts w:ascii="Times New Roman" w:eastAsia="Times New Roman" w:hAnsi="Times New Roman" w:cs="Times New Roman"/>
          <w:color w:val="000000"/>
          <w:lang w:eastAsia="pl-PL"/>
        </w:rPr>
        <w:t>w Miliczu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, w efekcie przeprowadzonych analiz, diagnoz oraz konsultacji społecznych, wyznacza obszar zdegradowany oraz obszar rewitalizacji.</w:t>
      </w:r>
    </w:p>
    <w:p w14:paraId="516CE12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072C80" w14:textId="1796900D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Wyznaczenie obszaru zdegradowanego i obszaru rewitalizacji umożliwi opracowanie kompleksowego i zgodnego z ustawoda</w:t>
      </w:r>
      <w:r w:rsidR="00F94564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stwem, Gminnego Programu Rewitalizacji dla </w:t>
      </w:r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 xml:space="preserve">Gminy </w:t>
      </w:r>
      <w:r w:rsidR="00AF5A4D">
        <w:rPr>
          <w:rFonts w:ascii="Times New Roman" w:eastAsia="Times New Roman" w:hAnsi="Times New Roman" w:cs="Times New Roman"/>
          <w:color w:val="000000"/>
          <w:lang w:eastAsia="pl-PL"/>
        </w:rPr>
        <w:t>Milicz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treść, w tym przede wszystkim cele, kierunki i przedsięwzięcia rewitalizacyjne, a także system monitorowania i oceny programu, zapewni jego skuteczność i efektywność. Realizacja podstawowych i uzupełniających przedsięwzięć rewitalizacyjnych, przyczyni się do rozwiązania zdiagnozowanych zjawisk kryzysowych w sferze społecznej, a także związanych z nimi problemów występujących w sferze gospodarczej, środowiskowej, przestrzenno-funkcjonalnej i technicznej, co przełoży się w sposób bezpośredni na podniesienie jakości życia mieszkańców. </w:t>
      </w:r>
    </w:p>
    <w:p w14:paraId="03430A5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F044EF" w14:textId="68A7EEF1" w:rsid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wyznaczenia obszaru zdegradowanego oraz obszaru rewitalizacji na terenie </w:t>
      </w:r>
      <w:r w:rsidRPr="00AF5A4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AF5A4D">
        <w:rPr>
          <w:rFonts w:ascii="Times New Roman" w:eastAsia="Times New Roman" w:hAnsi="Times New Roman" w:cs="Times New Roman"/>
          <w:color w:val="000000"/>
          <w:lang w:eastAsia="pl-PL"/>
        </w:rPr>
        <w:t xml:space="preserve"> Milicz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</w:t>
      </w:r>
      <w:r w:rsidR="00FF7C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27B8F">
        <w:rPr>
          <w:rFonts w:ascii="Times New Roman" w:eastAsia="Times New Roman" w:hAnsi="Times New Roman" w:cs="Times New Roman"/>
          <w:color w:val="000000"/>
          <w:lang w:eastAsia="pl-PL"/>
        </w:rPr>
        <w:t>od 6</w:t>
      </w:r>
      <w:r w:rsidR="00FF7C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708F7">
        <w:rPr>
          <w:rFonts w:ascii="Times New Roman" w:eastAsia="Times New Roman" w:hAnsi="Times New Roman" w:cs="Times New Roman"/>
          <w:color w:val="000000"/>
          <w:lang w:eastAsia="pl-PL"/>
        </w:rPr>
        <w:t xml:space="preserve">maja </w:t>
      </w:r>
      <w:r w:rsidR="00FF7C57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627B8F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C708F7">
        <w:rPr>
          <w:rFonts w:ascii="Times New Roman" w:eastAsia="Times New Roman" w:hAnsi="Times New Roman" w:cs="Times New Roman"/>
          <w:color w:val="000000"/>
          <w:lang w:eastAsia="pl-PL"/>
        </w:rPr>
        <w:t xml:space="preserve"> czerwca</w:t>
      </w:r>
      <w:r w:rsidR="00FF7C57">
        <w:rPr>
          <w:rFonts w:ascii="Times New Roman" w:eastAsia="Times New Roman" w:hAnsi="Times New Roman" w:cs="Times New Roman"/>
          <w:color w:val="000000"/>
          <w:lang w:eastAsia="pl-PL"/>
        </w:rPr>
        <w:t xml:space="preserve"> 2022 r.,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które obejmowały formy: zbierania uwag w postaci papierowej i elektronicznej za pomocą formularza, ankiety on-line oraz </w:t>
      </w:r>
      <w:r w:rsidR="00E93A44" w:rsidRPr="00E93A44">
        <w:rPr>
          <w:rFonts w:ascii="Times New Roman" w:eastAsia="Times New Roman" w:hAnsi="Times New Roman" w:cs="Times New Roman"/>
          <w:color w:val="000000"/>
          <w:lang w:eastAsia="pl-PL"/>
        </w:rPr>
        <w:t>spotkania</w:t>
      </w:r>
      <w:r w:rsidR="00E93A44">
        <w:rPr>
          <w:rFonts w:ascii="Times New Roman" w:eastAsia="Times New Roman" w:hAnsi="Times New Roman" w:cs="Times New Roman"/>
          <w:color w:val="000000"/>
          <w:lang w:eastAsia="pl-PL"/>
        </w:rPr>
        <w:t xml:space="preserve"> konsultacyjnego.</w:t>
      </w:r>
      <w:r w:rsidR="00AF5A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6237CFC" w14:textId="77777777" w:rsidR="00EB4D48" w:rsidRPr="00B22F67" w:rsidRDefault="00EB4D48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654697" w14:textId="6ED2C8AC" w:rsidR="00B22F67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0774B9">
        <w:rPr>
          <w:rFonts w:ascii="Times New Roman" w:hAnsi="Times New Roman" w:cs="Times New Roman"/>
        </w:rPr>
        <w:t>2</w:t>
      </w:r>
    </w:p>
    <w:p w14:paraId="1751C236" w14:textId="7A51404E" w:rsidR="00B22F67" w:rsidRPr="00722BA3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 w:rsidRPr="00722BA3">
        <w:rPr>
          <w:rFonts w:ascii="Times New Roman" w:hAnsi="Times New Roman" w:cs="Times New Roman"/>
        </w:rPr>
        <w:t xml:space="preserve">do zarządzenia Nr </w:t>
      </w:r>
      <w:r w:rsidR="00E250F2">
        <w:rPr>
          <w:rFonts w:ascii="Times New Roman" w:hAnsi="Times New Roman" w:cs="Times New Roman"/>
        </w:rPr>
        <w:t>845</w:t>
      </w:r>
    </w:p>
    <w:p w14:paraId="36945CC5" w14:textId="650F66EE" w:rsidR="00B22F67" w:rsidRDefault="00B22F67" w:rsidP="00B22F67">
      <w:pPr>
        <w:ind w:firstLine="4820"/>
        <w:jc w:val="both"/>
        <w:rPr>
          <w:rFonts w:ascii="Times New Roman" w:hAnsi="Times New Roman" w:cs="Times New Roman"/>
        </w:rPr>
      </w:pPr>
      <w:r w:rsidRPr="00722BA3">
        <w:rPr>
          <w:rFonts w:ascii="Times New Roman" w:hAnsi="Times New Roman" w:cs="Times New Roman"/>
        </w:rPr>
        <w:t>Burmistrza</w:t>
      </w:r>
      <w:r w:rsidR="00AF5A4D" w:rsidRPr="00722BA3">
        <w:rPr>
          <w:rFonts w:ascii="Times New Roman" w:hAnsi="Times New Roman" w:cs="Times New Roman"/>
        </w:rPr>
        <w:t xml:space="preserve"> Gminy Milicz</w:t>
      </w:r>
      <w:r w:rsidRPr="00722BA3">
        <w:rPr>
          <w:rFonts w:ascii="Times New Roman" w:hAnsi="Times New Roman" w:cs="Times New Roman"/>
        </w:rPr>
        <w:t xml:space="preserve"> z dnia </w:t>
      </w:r>
      <w:r w:rsidR="007204A0" w:rsidRPr="00722BA3">
        <w:rPr>
          <w:rFonts w:ascii="Times New Roman" w:hAnsi="Times New Roman" w:cs="Times New Roman"/>
          <w:b/>
          <w:bCs/>
        </w:rPr>
        <w:t>2</w:t>
      </w:r>
      <w:r w:rsidR="00E536B6" w:rsidRPr="00722BA3">
        <w:rPr>
          <w:rFonts w:ascii="Times New Roman" w:hAnsi="Times New Roman" w:cs="Times New Roman"/>
          <w:b/>
          <w:bCs/>
        </w:rPr>
        <w:t>9</w:t>
      </w:r>
      <w:r w:rsidR="007204A0" w:rsidRPr="00722BA3">
        <w:rPr>
          <w:rFonts w:ascii="Times New Roman" w:hAnsi="Times New Roman" w:cs="Times New Roman"/>
          <w:b/>
          <w:bCs/>
        </w:rPr>
        <w:t>.04.2022r</w:t>
      </w:r>
    </w:p>
    <w:p w14:paraId="1F31C52D" w14:textId="77777777" w:rsidR="000774B9" w:rsidRDefault="000774B9" w:rsidP="000774B9">
      <w:pPr>
        <w:jc w:val="center"/>
        <w:rPr>
          <w:rFonts w:ascii="Times New Roman" w:hAnsi="Times New Roman" w:cs="Times New Roman"/>
          <w:b/>
          <w:bCs/>
        </w:rPr>
      </w:pPr>
    </w:p>
    <w:p w14:paraId="2B61F824" w14:textId="7FE56A73"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14:paraId="68793E57" w14:textId="38DE1FE7"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sprawie wyznaczenia obszaru zdegradowanego i obszaru rewitalizacji na terenie </w:t>
      </w:r>
      <w:r w:rsidRPr="00AF5A4D">
        <w:rPr>
          <w:rFonts w:ascii="Times New Roman" w:hAnsi="Times New Roman" w:cs="Times New Roman"/>
          <w:b/>
          <w:bCs/>
        </w:rPr>
        <w:t xml:space="preserve">Gminy </w:t>
      </w:r>
      <w:r w:rsidR="00AF5A4D">
        <w:rPr>
          <w:rFonts w:ascii="Times New Roman" w:hAnsi="Times New Roman" w:cs="Times New Roman"/>
          <w:b/>
          <w:bCs/>
        </w:rPr>
        <w:t>Milicz</w:t>
      </w:r>
    </w:p>
    <w:p w14:paraId="0E597177" w14:textId="022BA09D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AF5A4D">
        <w:rPr>
          <w:rFonts w:ascii="Times New Roman" w:hAnsi="Times New Roman" w:cs="Times New Roman"/>
        </w:rPr>
        <w:t xml:space="preserve">Burmistrz Gminy </w:t>
      </w:r>
      <w:r w:rsidR="00AF5A4D" w:rsidRPr="00AF5A4D">
        <w:rPr>
          <w:rFonts w:ascii="Times New Roman" w:hAnsi="Times New Roman" w:cs="Times New Roman"/>
        </w:rPr>
        <w:t>Milicz</w:t>
      </w:r>
      <w:r w:rsidRPr="00AF5A4D">
        <w:rPr>
          <w:rFonts w:ascii="Times New Roman" w:hAnsi="Times New Roman" w:cs="Times New Roman"/>
        </w:rPr>
        <w:t>, działając na podstawie art. 6 ustawy z dnia 9 października 2015 r. o rewitalizacji (</w:t>
      </w:r>
      <w:proofErr w:type="spellStart"/>
      <w:r w:rsidRPr="00AF5A4D">
        <w:rPr>
          <w:rFonts w:ascii="Times New Roman" w:hAnsi="Times New Roman" w:cs="Times New Roman"/>
        </w:rPr>
        <w:t>t.j</w:t>
      </w:r>
      <w:proofErr w:type="spellEnd"/>
      <w:r w:rsidRPr="00AF5A4D">
        <w:rPr>
          <w:rFonts w:ascii="Times New Roman" w:hAnsi="Times New Roman" w:cs="Times New Roman"/>
        </w:rPr>
        <w:t>. Dz. U. z 2021 r. poz. 485.)</w:t>
      </w:r>
      <w:r w:rsidRPr="00F50CBD">
        <w:rPr>
          <w:rFonts w:ascii="Times New Roman" w:hAnsi="Times New Roman" w:cs="Times New Roman"/>
        </w:rPr>
        <w:t xml:space="preserve"> oraz </w:t>
      </w:r>
      <w:r w:rsidR="00AF5A4D" w:rsidRPr="00AF5A4D">
        <w:rPr>
          <w:rFonts w:ascii="Times New Roman" w:hAnsi="Times New Roman" w:cs="Times New Roman"/>
        </w:rPr>
        <w:t>Uchwały nr XI/41/2011 Rady Miejskiej w Miliczu z dnia 14 lipca 2011 r. w sprawie zasad i trybu przeprowadzania konsultacji społecznych z mieszkańcami Gminy Milicz</w:t>
      </w:r>
      <w:r w:rsidRPr="00F50CBD">
        <w:rPr>
          <w:rFonts w:ascii="Times New Roman" w:hAnsi="Times New Roman" w:cs="Times New Roman"/>
        </w:rPr>
        <w:t xml:space="preserve">, zawiadamia o rozpoczęciu konsultacji społecznych projektu </w:t>
      </w:r>
      <w:r w:rsidRPr="00683DBD">
        <w:rPr>
          <w:rFonts w:ascii="Times New Roman" w:hAnsi="Times New Roman" w:cs="Times New Roman"/>
        </w:rPr>
        <w:t xml:space="preserve">Uchwały Rady Miejskiej </w:t>
      </w:r>
      <w:r w:rsidR="00AF5A4D" w:rsidRPr="00683DBD">
        <w:rPr>
          <w:rFonts w:ascii="Times New Roman" w:hAnsi="Times New Roman" w:cs="Times New Roman"/>
        </w:rPr>
        <w:t>w Miliczu</w:t>
      </w:r>
      <w:r w:rsidRPr="00683DBD">
        <w:rPr>
          <w:rFonts w:ascii="Times New Roman" w:hAnsi="Times New Roman" w:cs="Times New Roman"/>
        </w:rPr>
        <w:t xml:space="preserve"> w sprawie wyznaczenia obszaru zdegradowanego i obszaru rewitalizacji na terenie Gminy </w:t>
      </w:r>
      <w:r w:rsidR="00683DBD">
        <w:rPr>
          <w:rFonts w:ascii="Times New Roman" w:hAnsi="Times New Roman" w:cs="Times New Roman"/>
        </w:rPr>
        <w:t>Milicz</w:t>
      </w:r>
      <w:r w:rsidRPr="00F50CBD">
        <w:rPr>
          <w:rFonts w:ascii="Times New Roman" w:hAnsi="Times New Roman" w:cs="Times New Roman"/>
        </w:rPr>
        <w:t xml:space="preserve">. </w:t>
      </w:r>
    </w:p>
    <w:p w14:paraId="18629E40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A5DC3AF" w14:textId="1F184A6E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przeprowadzone </w:t>
      </w:r>
      <w:r w:rsidRPr="00FF7C57">
        <w:rPr>
          <w:rFonts w:ascii="Times New Roman" w:hAnsi="Times New Roman" w:cs="Times New Roman"/>
        </w:rPr>
        <w:t xml:space="preserve">będą </w:t>
      </w:r>
      <w:r w:rsidRPr="00FF7C57">
        <w:rPr>
          <w:rFonts w:ascii="Times New Roman" w:hAnsi="Times New Roman" w:cs="Times New Roman"/>
          <w:b/>
          <w:bCs/>
        </w:rPr>
        <w:t xml:space="preserve">od </w:t>
      </w:r>
      <w:r w:rsidR="00627B8F">
        <w:rPr>
          <w:rFonts w:ascii="Times New Roman" w:hAnsi="Times New Roman" w:cs="Times New Roman"/>
          <w:b/>
          <w:bCs/>
        </w:rPr>
        <w:t>6</w:t>
      </w:r>
      <w:r w:rsidRPr="00FF7C57">
        <w:rPr>
          <w:rFonts w:ascii="Times New Roman" w:hAnsi="Times New Roman" w:cs="Times New Roman"/>
          <w:b/>
          <w:bCs/>
        </w:rPr>
        <w:t xml:space="preserve"> </w:t>
      </w:r>
      <w:r w:rsidR="00C708F7">
        <w:rPr>
          <w:rFonts w:ascii="Times New Roman" w:hAnsi="Times New Roman" w:cs="Times New Roman"/>
          <w:b/>
          <w:bCs/>
        </w:rPr>
        <w:t xml:space="preserve">maja </w:t>
      </w:r>
      <w:r w:rsidRPr="00FF7C57">
        <w:rPr>
          <w:rFonts w:ascii="Times New Roman" w:hAnsi="Times New Roman" w:cs="Times New Roman"/>
          <w:b/>
          <w:bCs/>
        </w:rPr>
        <w:t xml:space="preserve">do </w:t>
      </w:r>
      <w:r w:rsidR="00627B8F">
        <w:rPr>
          <w:rFonts w:ascii="Times New Roman" w:hAnsi="Times New Roman" w:cs="Times New Roman"/>
          <w:b/>
          <w:bCs/>
        </w:rPr>
        <w:t>5</w:t>
      </w:r>
      <w:r w:rsidR="00C708F7">
        <w:rPr>
          <w:rFonts w:ascii="Times New Roman" w:hAnsi="Times New Roman" w:cs="Times New Roman"/>
          <w:b/>
          <w:bCs/>
        </w:rPr>
        <w:t xml:space="preserve"> czerwca</w:t>
      </w:r>
      <w:r w:rsidR="00FF7C57">
        <w:rPr>
          <w:rFonts w:ascii="Times New Roman" w:hAnsi="Times New Roman" w:cs="Times New Roman"/>
          <w:b/>
          <w:bCs/>
        </w:rPr>
        <w:t xml:space="preserve"> 2022 r.</w:t>
      </w:r>
      <w:r w:rsidRPr="00F50CBD">
        <w:rPr>
          <w:rFonts w:ascii="Times New Roman" w:hAnsi="Times New Roman" w:cs="Times New Roman"/>
        </w:rPr>
        <w:t xml:space="preserve"> w postaci:</w:t>
      </w:r>
    </w:p>
    <w:p w14:paraId="1A28E086" w14:textId="77777777" w:rsidR="000774B9" w:rsidRPr="00F50CBD" w:rsidRDefault="000774B9" w:rsidP="00077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2D3A4741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FCC4289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4A2144E8" w14:textId="28657C41" w:rsidR="000774B9" w:rsidRPr="00683DBD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3DBD">
        <w:rPr>
          <w:rFonts w:ascii="Times New Roman" w:hAnsi="Times New Roman" w:cs="Times New Roman"/>
        </w:rPr>
        <w:t xml:space="preserve">na stronie internetowej </w:t>
      </w:r>
      <w:r w:rsidR="00683DBD" w:rsidRPr="00683DBD">
        <w:rPr>
          <w:rFonts w:ascii="Times New Roman" w:hAnsi="Times New Roman" w:cs="Times New Roman"/>
        </w:rPr>
        <w:t>Gminy Milicz: www.milicz.pl</w:t>
      </w:r>
    </w:p>
    <w:p w14:paraId="795D4887" w14:textId="72C32AD1" w:rsidR="000774B9" w:rsidRPr="009F1217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1217">
        <w:rPr>
          <w:rFonts w:ascii="Times New Roman" w:hAnsi="Times New Roman" w:cs="Times New Roman"/>
        </w:rPr>
        <w:t xml:space="preserve">na stronie podmiotowej </w:t>
      </w:r>
      <w:r>
        <w:rPr>
          <w:rFonts w:ascii="Times New Roman" w:hAnsi="Times New Roman" w:cs="Times New Roman"/>
        </w:rPr>
        <w:t>G</w:t>
      </w:r>
      <w:r w:rsidRPr="009F1217">
        <w:rPr>
          <w:rFonts w:ascii="Times New Roman" w:hAnsi="Times New Roman" w:cs="Times New Roman"/>
        </w:rPr>
        <w:t xml:space="preserve">miny w Biuletynie Informacji Publicznej: </w:t>
      </w:r>
      <w:r w:rsidR="00683DBD" w:rsidRPr="00DC6FA7">
        <w:rPr>
          <w:rFonts w:ascii="Times New Roman" w:hAnsi="Times New Roman" w:cs="Times New Roman"/>
        </w:rPr>
        <w:t>http://bip.milicz.pl/Article/get/id,25425.html</w:t>
      </w:r>
    </w:p>
    <w:p w14:paraId="0AB4517E" w14:textId="02DC5A53" w:rsidR="000774B9" w:rsidRPr="00F50CBD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 formie papierowej w </w:t>
      </w:r>
      <w:r w:rsidR="00683DBD" w:rsidRPr="00DC6FA7">
        <w:rPr>
          <w:rFonts w:ascii="Times New Roman" w:hAnsi="Times New Roman" w:cs="Times New Roman"/>
        </w:rPr>
        <w:t>Urzędzie Miejskim w Miliczu, ul. Trzebnicka 2, 56-300 Milicz</w:t>
      </w:r>
      <w:r w:rsidRPr="00F94564">
        <w:rPr>
          <w:rFonts w:ascii="Times New Roman" w:hAnsi="Times New Roman" w:cs="Times New Roman"/>
          <w:highlight w:val="yellow"/>
        </w:rPr>
        <w:t xml:space="preserve"> </w:t>
      </w:r>
      <w:r w:rsidRPr="007204A0">
        <w:rPr>
          <w:rFonts w:ascii="Times New Roman" w:hAnsi="Times New Roman" w:cs="Times New Roman"/>
        </w:rPr>
        <w:t xml:space="preserve">(pokój </w:t>
      </w:r>
      <w:r w:rsidR="007204A0" w:rsidRPr="007204A0">
        <w:rPr>
          <w:rFonts w:ascii="Times New Roman" w:hAnsi="Times New Roman" w:cs="Times New Roman"/>
        </w:rPr>
        <w:t>15</w:t>
      </w:r>
      <w:r w:rsidRPr="007204A0">
        <w:rPr>
          <w:rFonts w:ascii="Times New Roman" w:hAnsi="Times New Roman" w:cs="Times New Roman"/>
        </w:rPr>
        <w:t>)</w:t>
      </w:r>
    </w:p>
    <w:p w14:paraId="42A6F85C" w14:textId="77777777" w:rsidR="000774B9" w:rsidRPr="00F50CBD" w:rsidRDefault="000774B9" w:rsidP="000774B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92B3FF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090FF78F" w14:textId="3CD568D7" w:rsidR="000774B9" w:rsidRPr="00F50CBD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drogą elektroniczną na adres e-mailowy: </w:t>
      </w:r>
      <w:r w:rsidR="007204A0">
        <w:rPr>
          <w:rFonts w:ascii="Times New Roman" w:hAnsi="Times New Roman" w:cs="Times New Roman"/>
        </w:rPr>
        <w:t>rewitalizacja@milicz.pl</w:t>
      </w:r>
    </w:p>
    <w:p w14:paraId="4498EC16" w14:textId="6DD2FB0E" w:rsidR="000774B9" w:rsidRPr="00F50CBD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drogą korespondencyjną na adres: </w:t>
      </w:r>
      <w:r w:rsidR="00683DBD" w:rsidRPr="00683DBD">
        <w:rPr>
          <w:rFonts w:ascii="Times New Roman" w:hAnsi="Times New Roman" w:cs="Times New Roman"/>
        </w:rPr>
        <w:t>Urz</w:t>
      </w:r>
      <w:r w:rsidR="00683DBD">
        <w:rPr>
          <w:rFonts w:ascii="Times New Roman" w:hAnsi="Times New Roman" w:cs="Times New Roman"/>
        </w:rPr>
        <w:t>ąd</w:t>
      </w:r>
      <w:r w:rsidR="00683DBD" w:rsidRPr="00683DBD">
        <w:rPr>
          <w:rFonts w:ascii="Times New Roman" w:hAnsi="Times New Roman" w:cs="Times New Roman"/>
        </w:rPr>
        <w:t xml:space="preserve"> Miejs</w:t>
      </w:r>
      <w:r w:rsidR="00683DBD">
        <w:rPr>
          <w:rFonts w:ascii="Times New Roman" w:hAnsi="Times New Roman" w:cs="Times New Roman"/>
        </w:rPr>
        <w:t>ki</w:t>
      </w:r>
      <w:r w:rsidR="00683DBD" w:rsidRPr="00683DBD">
        <w:rPr>
          <w:rFonts w:ascii="Times New Roman" w:hAnsi="Times New Roman" w:cs="Times New Roman"/>
        </w:rPr>
        <w:t xml:space="preserve"> w Miliczu, ul. Trzebnicka 2, 56-300 Milicz</w:t>
      </w:r>
    </w:p>
    <w:p w14:paraId="39A5D83E" w14:textId="7150605E" w:rsidR="000774B9" w:rsidRPr="00683DBD" w:rsidRDefault="000774B9" w:rsidP="00683D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83DBD">
        <w:rPr>
          <w:rFonts w:ascii="Times New Roman" w:hAnsi="Times New Roman" w:cs="Times New Roman"/>
        </w:rPr>
        <w:t xml:space="preserve">bezpośrednio </w:t>
      </w:r>
      <w:r w:rsidRPr="00260459">
        <w:rPr>
          <w:rFonts w:ascii="Times New Roman" w:hAnsi="Times New Roman" w:cs="Times New Roman"/>
        </w:rPr>
        <w:t>do Urzędu Miejskiego</w:t>
      </w:r>
      <w:r w:rsidR="00683DBD" w:rsidRPr="00260459">
        <w:rPr>
          <w:rFonts w:ascii="Times New Roman" w:hAnsi="Times New Roman" w:cs="Times New Roman"/>
        </w:rPr>
        <w:t xml:space="preserve"> w Miliczu</w:t>
      </w:r>
      <w:r w:rsidRPr="00260459">
        <w:rPr>
          <w:rFonts w:ascii="Times New Roman" w:hAnsi="Times New Roman" w:cs="Times New Roman"/>
        </w:rPr>
        <w:t>,</w:t>
      </w:r>
      <w:r w:rsidR="00683DBD" w:rsidRPr="00683DBD">
        <w:rPr>
          <w:rFonts w:ascii="Times New Roman" w:hAnsi="Times New Roman" w:cs="Times New Roman"/>
        </w:rPr>
        <w:t xml:space="preserve"> ul. Trzebnicka 2, 56-300 Milicz</w:t>
      </w:r>
      <w:r w:rsidR="00683DBD">
        <w:rPr>
          <w:rFonts w:ascii="Times New Roman" w:hAnsi="Times New Roman" w:cs="Times New Roman"/>
        </w:rPr>
        <w:t xml:space="preserve"> </w:t>
      </w:r>
      <w:r w:rsidRPr="00C07968">
        <w:rPr>
          <w:rFonts w:ascii="Times New Roman" w:hAnsi="Times New Roman" w:cs="Times New Roman"/>
        </w:rPr>
        <w:t xml:space="preserve">(pokój nr </w:t>
      </w:r>
      <w:r w:rsidR="00C07968" w:rsidRPr="00C07968">
        <w:rPr>
          <w:rFonts w:ascii="Times New Roman" w:hAnsi="Times New Roman" w:cs="Times New Roman"/>
        </w:rPr>
        <w:t>15</w:t>
      </w:r>
      <w:r w:rsidRPr="00C07968">
        <w:rPr>
          <w:rFonts w:ascii="Times New Roman" w:hAnsi="Times New Roman" w:cs="Times New Roman"/>
        </w:rPr>
        <w:t>)</w:t>
      </w:r>
      <w:r w:rsidRPr="00683DBD">
        <w:rPr>
          <w:rFonts w:ascii="Times New Roman" w:hAnsi="Times New Roman" w:cs="Times New Roman"/>
        </w:rPr>
        <w:t xml:space="preserve"> w godzinach pracy Urzędu.</w:t>
      </w:r>
    </w:p>
    <w:p w14:paraId="2A658A9B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73FF2CF" w14:textId="23FCC622" w:rsidR="000774B9" w:rsidRDefault="000774B9" w:rsidP="00F3784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A7E59">
        <w:rPr>
          <w:rFonts w:ascii="Times New Roman" w:hAnsi="Times New Roman" w:cs="Times New Roman"/>
          <w:b/>
          <w:bCs/>
        </w:rPr>
        <w:t>Wypełnienia ankiety</w:t>
      </w:r>
      <w:r w:rsidRPr="003A7E59">
        <w:rPr>
          <w:rFonts w:ascii="Times New Roman" w:hAnsi="Times New Roman" w:cs="Times New Roman"/>
        </w:rPr>
        <w:t xml:space="preserve"> </w:t>
      </w:r>
      <w:r w:rsidRPr="003A7E59">
        <w:rPr>
          <w:rFonts w:ascii="Times New Roman" w:hAnsi="Times New Roman" w:cs="Times New Roman"/>
          <w:b/>
          <w:bCs/>
        </w:rPr>
        <w:t>on-line</w:t>
      </w:r>
      <w:r w:rsidRPr="003A7E59">
        <w:rPr>
          <w:rFonts w:ascii="Times New Roman" w:hAnsi="Times New Roman" w:cs="Times New Roman"/>
        </w:rPr>
        <w:t xml:space="preserve"> dostępnej pod adresem: </w:t>
      </w:r>
      <w:hyperlink r:id="rId10" w:history="1">
        <w:r w:rsidR="003A7E59" w:rsidRPr="00133F78">
          <w:rPr>
            <w:rStyle w:val="Hipercze"/>
            <w:rFonts w:ascii="Times New Roman" w:hAnsi="Times New Roman" w:cs="Times New Roman"/>
          </w:rPr>
          <w:t>https://forms.office.com/r/ErgbzegTDX</w:t>
        </w:r>
      </w:hyperlink>
      <w:r w:rsidR="003A7E59">
        <w:rPr>
          <w:rFonts w:ascii="Times New Roman" w:hAnsi="Times New Roman" w:cs="Times New Roman"/>
        </w:rPr>
        <w:t xml:space="preserve"> </w:t>
      </w:r>
    </w:p>
    <w:p w14:paraId="3349D7BA" w14:textId="77777777" w:rsidR="003A7E59" w:rsidRPr="003A7E59" w:rsidRDefault="003A7E59" w:rsidP="003A7E59">
      <w:pPr>
        <w:pStyle w:val="Akapitzlist"/>
        <w:rPr>
          <w:rFonts w:ascii="Times New Roman" w:hAnsi="Times New Roman" w:cs="Times New Roman"/>
        </w:rPr>
      </w:pPr>
    </w:p>
    <w:p w14:paraId="3B52B15D" w14:textId="58182ADA" w:rsidR="000774B9" w:rsidRPr="00F50CBD" w:rsidRDefault="000774B9" w:rsidP="00077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683DBD">
        <w:rPr>
          <w:rFonts w:ascii="Times New Roman" w:hAnsi="Times New Roman" w:cs="Times New Roman"/>
          <w:b/>
          <w:bCs/>
        </w:rPr>
        <w:t>on-line</w:t>
      </w:r>
      <w:r w:rsidRPr="00683DBD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683DBD">
        <w:rPr>
          <w:rFonts w:ascii="Times New Roman" w:hAnsi="Times New Roman" w:cs="Times New Roman"/>
        </w:rPr>
        <w:t>Teams</w:t>
      </w:r>
      <w:proofErr w:type="spellEnd"/>
      <w:r w:rsidRPr="00683DBD">
        <w:rPr>
          <w:rFonts w:ascii="Times New Roman" w:hAnsi="Times New Roman" w:cs="Times New Roman"/>
        </w:rPr>
        <w:t xml:space="preserve"> z interesariuszami rewitalizacji</w:t>
      </w:r>
      <w:r w:rsidRPr="00F50CBD">
        <w:rPr>
          <w:rFonts w:ascii="Times New Roman" w:hAnsi="Times New Roman" w:cs="Times New Roman"/>
        </w:rPr>
        <w:t xml:space="preserve">, na którym zostanie omówiona metodyka wyznaczenia obszaru zdegradowanego i obszaru rewitalizacji na </w:t>
      </w:r>
      <w:r w:rsidRPr="00683DBD">
        <w:rPr>
          <w:rFonts w:ascii="Times New Roman" w:hAnsi="Times New Roman" w:cs="Times New Roman"/>
        </w:rPr>
        <w:t xml:space="preserve">terenie Gminy </w:t>
      </w:r>
      <w:r w:rsidR="00683DBD">
        <w:rPr>
          <w:rFonts w:ascii="Times New Roman" w:hAnsi="Times New Roman" w:cs="Times New Roman"/>
        </w:rPr>
        <w:t>Milicz</w:t>
      </w:r>
      <w:r w:rsidRPr="00F50CBD">
        <w:rPr>
          <w:rFonts w:ascii="Times New Roman" w:hAnsi="Times New Roman" w:cs="Times New Roman"/>
        </w:rPr>
        <w:t>. Spotkanie odbędzie się w dniu</w:t>
      </w:r>
      <w:r w:rsidR="00FF7C57">
        <w:rPr>
          <w:rFonts w:ascii="Times New Roman" w:hAnsi="Times New Roman" w:cs="Times New Roman"/>
        </w:rPr>
        <w:t xml:space="preserve"> 12 maja 2022 r. o godzinie 1</w:t>
      </w:r>
      <w:r w:rsidR="00627B8F">
        <w:rPr>
          <w:rFonts w:ascii="Times New Roman" w:hAnsi="Times New Roman" w:cs="Times New Roman"/>
        </w:rPr>
        <w:t>6</w:t>
      </w:r>
      <w:r w:rsidR="00FF7C57">
        <w:rPr>
          <w:rFonts w:ascii="Times New Roman" w:hAnsi="Times New Roman" w:cs="Times New Roman"/>
        </w:rPr>
        <w:t xml:space="preserve">:00. </w:t>
      </w:r>
      <w:r w:rsidRPr="00947A98">
        <w:rPr>
          <w:rFonts w:ascii="Times New Roman" w:hAnsi="Times New Roman" w:cs="Times New Roman"/>
        </w:rPr>
        <w:t>Aby wziąć udział w spotkaniu należy zarejestrować się</w:t>
      </w:r>
      <w:r w:rsidR="00C708F7">
        <w:rPr>
          <w:rFonts w:ascii="Times New Roman" w:hAnsi="Times New Roman" w:cs="Times New Roman"/>
        </w:rPr>
        <w:t xml:space="preserve"> do dnia 11</w:t>
      </w:r>
      <w:r w:rsidR="00FF7C57">
        <w:rPr>
          <w:rFonts w:ascii="Times New Roman" w:hAnsi="Times New Roman" w:cs="Times New Roman"/>
        </w:rPr>
        <w:t xml:space="preserve"> maja 2022 r. </w:t>
      </w:r>
      <w:r w:rsidRPr="00947A98">
        <w:rPr>
          <w:rFonts w:ascii="Times New Roman" w:hAnsi="Times New Roman" w:cs="Times New Roman"/>
        </w:rPr>
        <w:t xml:space="preserve">klikając w podany link: </w:t>
      </w:r>
      <w:hyperlink r:id="rId11" w:history="1">
        <w:r w:rsidR="00C65599" w:rsidRPr="00133F78">
          <w:rPr>
            <w:rStyle w:val="Hipercze"/>
            <w:rFonts w:ascii="Times New Roman" w:hAnsi="Times New Roman" w:cs="Times New Roman"/>
          </w:rPr>
          <w:t>https://forms.office.com/r/axF6SSxnHK</w:t>
        </w:r>
      </w:hyperlink>
      <w:r w:rsidR="00C65599">
        <w:rPr>
          <w:rFonts w:ascii="Times New Roman" w:hAnsi="Times New Roman" w:cs="Times New Roman"/>
        </w:rPr>
        <w:t xml:space="preserve"> </w:t>
      </w:r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E6AFF2B" w14:textId="13ACB452" w:rsidR="000774B9" w:rsidRPr="00AB1A5D" w:rsidRDefault="000774B9" w:rsidP="000774B9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uchwały </w:t>
      </w:r>
      <w:r w:rsidRPr="00593627">
        <w:rPr>
          <w:rFonts w:ascii="Times New Roman" w:hAnsi="Times New Roman" w:cs="Times New Roman"/>
          <w:b/>
          <w:bCs/>
        </w:rPr>
        <w:t>można składać do</w:t>
      </w:r>
      <w:r w:rsidR="00593627" w:rsidRPr="00593627">
        <w:rPr>
          <w:rFonts w:ascii="Times New Roman" w:hAnsi="Times New Roman" w:cs="Times New Roman"/>
          <w:b/>
          <w:bCs/>
        </w:rPr>
        <w:t xml:space="preserve"> dnia </w:t>
      </w:r>
      <w:r w:rsidR="00627B8F">
        <w:rPr>
          <w:rFonts w:ascii="Times New Roman" w:hAnsi="Times New Roman" w:cs="Times New Roman"/>
          <w:b/>
          <w:bCs/>
        </w:rPr>
        <w:t>5</w:t>
      </w:r>
      <w:r w:rsidR="00C708F7">
        <w:rPr>
          <w:rFonts w:ascii="Times New Roman" w:hAnsi="Times New Roman" w:cs="Times New Roman"/>
          <w:b/>
          <w:bCs/>
        </w:rPr>
        <w:t xml:space="preserve"> czerwca</w:t>
      </w:r>
      <w:r w:rsidR="00593627" w:rsidRPr="00593627">
        <w:rPr>
          <w:rFonts w:ascii="Times New Roman" w:hAnsi="Times New Roman" w:cs="Times New Roman"/>
          <w:b/>
          <w:bCs/>
        </w:rPr>
        <w:t xml:space="preserve"> </w:t>
      </w:r>
      <w:r w:rsidRPr="00593627">
        <w:rPr>
          <w:rFonts w:ascii="Times New Roman" w:hAnsi="Times New Roman" w:cs="Times New Roman"/>
          <w:b/>
          <w:bCs/>
        </w:rPr>
        <w:t>202</w:t>
      </w:r>
      <w:r w:rsidR="00683DBD" w:rsidRPr="00593627">
        <w:rPr>
          <w:rFonts w:ascii="Times New Roman" w:hAnsi="Times New Roman" w:cs="Times New Roman"/>
          <w:b/>
          <w:bCs/>
        </w:rPr>
        <w:t>2</w:t>
      </w:r>
      <w:r w:rsidRPr="00593627">
        <w:rPr>
          <w:rFonts w:ascii="Times New Roman" w:hAnsi="Times New Roman" w:cs="Times New Roman"/>
          <w:b/>
          <w:bCs/>
        </w:rPr>
        <w:t xml:space="preserve"> r.</w:t>
      </w:r>
      <w:r w:rsidRPr="00AB1A5D">
        <w:rPr>
          <w:rFonts w:ascii="Times New Roman" w:hAnsi="Times New Roman" w:cs="Times New Roman"/>
        </w:rPr>
        <w:t xml:space="preserve"> W przypadku dostarczenia uwag za pośrednictwem poczty decyduje data wpływu korespondencji do </w:t>
      </w:r>
      <w:r w:rsidRPr="00683DBD">
        <w:rPr>
          <w:rFonts w:ascii="Times New Roman" w:hAnsi="Times New Roman" w:cs="Times New Roman"/>
        </w:rPr>
        <w:t xml:space="preserve">Urzędu Miejskiego w </w:t>
      </w:r>
      <w:r w:rsidR="00683DBD" w:rsidRPr="00683DBD">
        <w:rPr>
          <w:rFonts w:ascii="Times New Roman" w:hAnsi="Times New Roman" w:cs="Times New Roman"/>
        </w:rPr>
        <w:t>Miliczu</w:t>
      </w:r>
      <w:r w:rsidRPr="00AB1A5D">
        <w:rPr>
          <w:rFonts w:ascii="Times New Roman" w:hAnsi="Times New Roman" w:cs="Times New Roman"/>
        </w:rPr>
        <w:t>.</w:t>
      </w:r>
    </w:p>
    <w:p w14:paraId="19CC1247" w14:textId="05C33D02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Poniższe materiały informacyjne zostaną zamieszczone w wersji elektronicznej na stronie podmiotowej </w:t>
      </w:r>
      <w:r>
        <w:rPr>
          <w:rFonts w:ascii="Times New Roman" w:hAnsi="Times New Roman" w:cs="Times New Roman"/>
        </w:rPr>
        <w:t>G</w:t>
      </w:r>
      <w:r w:rsidRPr="00F50CBD">
        <w:rPr>
          <w:rFonts w:ascii="Times New Roman" w:hAnsi="Times New Roman" w:cs="Times New Roman"/>
        </w:rPr>
        <w:t xml:space="preserve">miny w Biuletynie Informacji Publicznej: </w:t>
      </w:r>
      <w:r w:rsidR="00683DBD" w:rsidRPr="00DC6FA7">
        <w:rPr>
          <w:rFonts w:ascii="Times New Roman" w:hAnsi="Times New Roman" w:cs="Times New Roman"/>
        </w:rPr>
        <w:t>http://bip.milicz.pl/Article/get/id,25425.html</w:t>
      </w:r>
      <w:r w:rsidRPr="00F50CBD">
        <w:rPr>
          <w:rFonts w:ascii="Times New Roman" w:hAnsi="Times New Roman" w:cs="Times New Roman"/>
        </w:rPr>
        <w:t xml:space="preserve"> i stronie </w:t>
      </w:r>
      <w:r w:rsidR="00260459" w:rsidRPr="00683DBD">
        <w:rPr>
          <w:rFonts w:ascii="Times New Roman" w:hAnsi="Times New Roman" w:cs="Times New Roman"/>
        </w:rPr>
        <w:lastRenderedPageBreak/>
        <w:t>www.milicz.pl</w:t>
      </w:r>
      <w:r w:rsidR="00260459" w:rsidRPr="00F50CBD">
        <w:rPr>
          <w:rFonts w:ascii="Times New Roman" w:hAnsi="Times New Roman" w:cs="Times New Roman"/>
        </w:rPr>
        <w:t xml:space="preserve"> </w:t>
      </w:r>
      <w:r w:rsidRPr="00F50CBD">
        <w:rPr>
          <w:rFonts w:ascii="Times New Roman" w:hAnsi="Times New Roman" w:cs="Times New Roman"/>
        </w:rPr>
        <w:t xml:space="preserve">oraz dostępne w wersji papierowej w </w:t>
      </w:r>
      <w:r w:rsidRPr="00260459">
        <w:rPr>
          <w:rFonts w:ascii="Times New Roman" w:hAnsi="Times New Roman" w:cs="Times New Roman"/>
        </w:rPr>
        <w:t xml:space="preserve">Urzędzie Miejskim </w:t>
      </w:r>
      <w:bookmarkStart w:id="6" w:name="_Hlk93488458"/>
      <w:r w:rsidRPr="00260459">
        <w:rPr>
          <w:rFonts w:ascii="Times New Roman" w:hAnsi="Times New Roman" w:cs="Times New Roman"/>
        </w:rPr>
        <w:t xml:space="preserve">w </w:t>
      </w:r>
      <w:r w:rsidR="00260459" w:rsidRPr="00260459">
        <w:rPr>
          <w:rFonts w:ascii="Times New Roman" w:hAnsi="Times New Roman" w:cs="Times New Roman"/>
        </w:rPr>
        <w:t>Miliczu</w:t>
      </w:r>
      <w:r w:rsidRPr="00260459">
        <w:rPr>
          <w:rFonts w:ascii="Times New Roman" w:hAnsi="Times New Roman" w:cs="Times New Roman"/>
        </w:rPr>
        <w:t xml:space="preserve">, </w:t>
      </w:r>
      <w:bookmarkEnd w:id="6"/>
      <w:r w:rsidR="00260459" w:rsidRPr="00260459">
        <w:rPr>
          <w:rFonts w:ascii="Times New Roman" w:hAnsi="Times New Roman" w:cs="Times New Roman"/>
        </w:rPr>
        <w:t>ul. Trzebnicka 2, 56-300 Milicz</w:t>
      </w:r>
      <w:r w:rsidRPr="00F50CBD">
        <w:rPr>
          <w:rFonts w:ascii="Times New Roman" w:hAnsi="Times New Roman" w:cs="Times New Roman"/>
        </w:rPr>
        <w:t>:</w:t>
      </w:r>
    </w:p>
    <w:p w14:paraId="44E5F8CC" w14:textId="77BD2453" w:rsidR="000774B9" w:rsidRPr="00260459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projekt </w:t>
      </w:r>
      <w:r w:rsidRPr="00260459">
        <w:rPr>
          <w:rFonts w:ascii="Times New Roman" w:hAnsi="Times New Roman" w:cs="Times New Roman"/>
        </w:rPr>
        <w:t xml:space="preserve">Uchwały Rady Miejskiej </w:t>
      </w:r>
      <w:r w:rsidR="00260459" w:rsidRPr="00260459">
        <w:rPr>
          <w:rFonts w:ascii="Times New Roman" w:hAnsi="Times New Roman" w:cs="Times New Roman"/>
        </w:rPr>
        <w:t>w Miliczu</w:t>
      </w:r>
      <w:r w:rsidRPr="00260459">
        <w:rPr>
          <w:rFonts w:ascii="Times New Roman" w:hAnsi="Times New Roman" w:cs="Times New Roman"/>
        </w:rPr>
        <w:t xml:space="preserve"> w sprawie wyznaczenia obszaru zdegradowanego i obszaru rewitalizacji na terenie Gminy </w:t>
      </w:r>
      <w:r w:rsidR="00260459" w:rsidRPr="00260459">
        <w:rPr>
          <w:rFonts w:ascii="Times New Roman" w:hAnsi="Times New Roman" w:cs="Times New Roman"/>
        </w:rPr>
        <w:t>Milicz</w:t>
      </w:r>
      <w:r w:rsidRPr="00260459">
        <w:rPr>
          <w:rFonts w:ascii="Times New Roman" w:hAnsi="Times New Roman" w:cs="Times New Roman"/>
        </w:rPr>
        <w:t>,</w:t>
      </w:r>
    </w:p>
    <w:p w14:paraId="45867D21" w14:textId="77777777" w:rsidR="000774B9" w:rsidRPr="00260459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0459"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14:paraId="537B3EB8" w14:textId="5943A0F5" w:rsidR="000774B9" w:rsidRPr="00260459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0459">
        <w:rPr>
          <w:rFonts w:ascii="Times New Roman" w:hAnsi="Times New Roman" w:cs="Times New Roman"/>
        </w:rPr>
        <w:t xml:space="preserve">diagnoza służąca wyznaczeniu obszaru zdegradowanego i obszaru rewitalizacji </w:t>
      </w:r>
      <w:r w:rsidR="00260459" w:rsidRPr="00260459">
        <w:rPr>
          <w:rFonts w:ascii="Times New Roman" w:hAnsi="Times New Roman" w:cs="Times New Roman"/>
        </w:rPr>
        <w:t xml:space="preserve">dla </w:t>
      </w:r>
      <w:r w:rsidRPr="00260459">
        <w:rPr>
          <w:rFonts w:ascii="Times New Roman" w:hAnsi="Times New Roman" w:cs="Times New Roman"/>
        </w:rPr>
        <w:t xml:space="preserve">Gminy </w:t>
      </w:r>
      <w:r w:rsidR="00260459" w:rsidRPr="00260459">
        <w:rPr>
          <w:rFonts w:ascii="Times New Roman" w:hAnsi="Times New Roman" w:cs="Times New Roman"/>
        </w:rPr>
        <w:t>Milicz</w:t>
      </w:r>
      <w:r w:rsidRPr="00260459">
        <w:rPr>
          <w:rFonts w:ascii="Times New Roman" w:hAnsi="Times New Roman" w:cs="Times New Roman"/>
        </w:rPr>
        <w:t xml:space="preserve">. </w:t>
      </w:r>
    </w:p>
    <w:p w14:paraId="3A21E99E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14:paraId="1EC6ABA1" w14:textId="77777777" w:rsidR="00260459" w:rsidRDefault="000774B9" w:rsidP="00AA6A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0459">
        <w:rPr>
          <w:rFonts w:ascii="Times New Roman" w:hAnsi="Times New Roman" w:cs="Times New Roman"/>
        </w:rPr>
        <w:t xml:space="preserve">na stronie podmiotowej gminy w Biuletynie Informacji Publicznej: </w:t>
      </w:r>
      <w:r w:rsidR="00260459" w:rsidRPr="00260459">
        <w:rPr>
          <w:rFonts w:ascii="Times New Roman" w:hAnsi="Times New Roman" w:cs="Times New Roman"/>
        </w:rPr>
        <w:t xml:space="preserve">http://bip.milicz.pl/Article/get/id,25425.html </w:t>
      </w:r>
    </w:p>
    <w:p w14:paraId="66F03E81" w14:textId="3B574037" w:rsidR="000774B9" w:rsidRPr="00260459" w:rsidRDefault="000774B9" w:rsidP="00AA6A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0459">
        <w:rPr>
          <w:rFonts w:ascii="Times New Roman" w:hAnsi="Times New Roman" w:cs="Times New Roman"/>
        </w:rPr>
        <w:t xml:space="preserve">na stronie internetowej </w:t>
      </w:r>
      <w:r w:rsidR="00260459" w:rsidRPr="00683DBD">
        <w:rPr>
          <w:rFonts w:ascii="Times New Roman" w:hAnsi="Times New Roman" w:cs="Times New Roman"/>
        </w:rPr>
        <w:t>www.milicz.pl</w:t>
      </w:r>
    </w:p>
    <w:p w14:paraId="299AC87C" w14:textId="38F347B9" w:rsidR="000774B9" w:rsidRPr="00F50CBD" w:rsidRDefault="000774B9" w:rsidP="000774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na tablicach ogłoszeń </w:t>
      </w:r>
      <w:r w:rsidRPr="00260459">
        <w:rPr>
          <w:rFonts w:ascii="Times New Roman" w:hAnsi="Times New Roman" w:cs="Times New Roman"/>
        </w:rPr>
        <w:t xml:space="preserve">w Urzędzie Miejskim w </w:t>
      </w:r>
      <w:r w:rsidR="00260459" w:rsidRPr="00260459">
        <w:rPr>
          <w:rFonts w:ascii="Times New Roman" w:hAnsi="Times New Roman" w:cs="Times New Roman"/>
        </w:rPr>
        <w:t>Miliczu</w:t>
      </w:r>
      <w:r w:rsidRPr="00260459">
        <w:rPr>
          <w:rFonts w:ascii="Times New Roman" w:hAnsi="Times New Roman" w:cs="Times New Roman"/>
        </w:rPr>
        <w:t xml:space="preserve">, </w:t>
      </w:r>
      <w:r w:rsidR="00260459" w:rsidRPr="00260459">
        <w:rPr>
          <w:rFonts w:ascii="Times New Roman" w:hAnsi="Times New Roman" w:cs="Times New Roman"/>
        </w:rPr>
        <w:t>ul. Trzebnicka 2, 56-300 Milicz</w:t>
      </w:r>
    </w:p>
    <w:p w14:paraId="320A0CEC" w14:textId="77777777" w:rsidR="000774B9" w:rsidRPr="00F50CBD" w:rsidRDefault="000774B9" w:rsidP="000774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14:paraId="469E8556" w14:textId="0DCC5BDA" w:rsidR="000774B9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stronie </w:t>
      </w:r>
      <w:r w:rsidRPr="00550560">
        <w:rPr>
          <w:rFonts w:ascii="Times New Roman" w:hAnsi="Times New Roman" w:cs="Times New Roman"/>
        </w:rPr>
        <w:t xml:space="preserve">internetowej </w:t>
      </w:r>
      <w:r w:rsidRPr="00260459">
        <w:rPr>
          <w:rFonts w:ascii="Times New Roman" w:hAnsi="Times New Roman" w:cs="Times New Roman"/>
        </w:rPr>
        <w:t xml:space="preserve">Gminy </w:t>
      </w:r>
      <w:r w:rsidR="00260459">
        <w:rPr>
          <w:rFonts w:ascii="Times New Roman" w:hAnsi="Times New Roman" w:cs="Times New Roman"/>
        </w:rPr>
        <w:t>Milicz</w:t>
      </w:r>
      <w:r w:rsidRPr="00550560">
        <w:rPr>
          <w:rFonts w:ascii="Times New Roman" w:hAnsi="Times New Roman" w:cs="Times New Roman"/>
        </w:rPr>
        <w:t>, na stronie podmiotowej gminy w Biuletynie Informacji Publicznej oraz, na żądanie osób zainteresowanych, udostępnione w siedzibie Urzędu.</w:t>
      </w:r>
    </w:p>
    <w:p w14:paraId="4A6E18A5" w14:textId="2D9C8DC9" w:rsidR="000774B9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Aktualności oraz więcej informacji dotyczących procesu rewitalizacji dostępne są na stronie: </w:t>
      </w:r>
      <w:r w:rsidR="00260459" w:rsidRPr="00683DBD">
        <w:rPr>
          <w:rFonts w:ascii="Times New Roman" w:hAnsi="Times New Roman" w:cs="Times New Roman"/>
        </w:rPr>
        <w:t>www.milicz.pl</w:t>
      </w:r>
      <w:r>
        <w:rPr>
          <w:rFonts w:ascii="Times New Roman" w:hAnsi="Times New Roman" w:cs="Times New Roman"/>
        </w:rPr>
        <w:t>.</w:t>
      </w:r>
    </w:p>
    <w:p w14:paraId="384CB16C" w14:textId="1F34BF7C" w:rsidR="000774B9" w:rsidRDefault="000774B9" w:rsidP="000774B9">
      <w:pPr>
        <w:jc w:val="both"/>
        <w:rPr>
          <w:rFonts w:ascii="Times New Roman" w:hAnsi="Times New Roman" w:cs="Times New Roman"/>
        </w:rPr>
      </w:pPr>
    </w:p>
    <w:p w14:paraId="45A2AF92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</w:p>
    <w:p w14:paraId="629EB612" w14:textId="77777777" w:rsidR="000774B9" w:rsidRDefault="000774B9">
      <w:pPr>
        <w:rPr>
          <w:rFonts w:ascii="Times New Roman" w:hAnsi="Times New Roman" w:cs="Times New Roman"/>
        </w:rPr>
        <w:sectPr w:rsidR="00077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0637F" w14:textId="4D6CA17A" w:rsidR="000774B9" w:rsidRPr="00E250F2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E250F2">
        <w:rPr>
          <w:rFonts w:ascii="Times New Roman" w:hAnsi="Times New Roman" w:cs="Times New Roman"/>
        </w:rPr>
        <w:lastRenderedPageBreak/>
        <w:t>Załącznik Nr 3</w:t>
      </w:r>
    </w:p>
    <w:p w14:paraId="4705B2E9" w14:textId="06440383" w:rsidR="000774B9" w:rsidRPr="00E250F2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E250F2">
        <w:rPr>
          <w:rFonts w:ascii="Times New Roman" w:hAnsi="Times New Roman" w:cs="Times New Roman"/>
        </w:rPr>
        <w:t xml:space="preserve">do zarządzenia Nr </w:t>
      </w:r>
      <w:r w:rsidR="00E250F2" w:rsidRPr="00E250F2">
        <w:rPr>
          <w:rFonts w:ascii="Times New Roman" w:hAnsi="Times New Roman" w:cs="Times New Roman"/>
        </w:rPr>
        <w:t>845</w:t>
      </w:r>
    </w:p>
    <w:p w14:paraId="40AD8231" w14:textId="0292902E" w:rsidR="000774B9" w:rsidRDefault="000774B9" w:rsidP="000774B9">
      <w:pPr>
        <w:ind w:firstLine="9498"/>
        <w:jc w:val="both"/>
        <w:rPr>
          <w:rFonts w:ascii="Times New Roman" w:hAnsi="Times New Roman" w:cs="Times New Roman"/>
        </w:rPr>
      </w:pPr>
      <w:r w:rsidRPr="00E250F2">
        <w:rPr>
          <w:rFonts w:ascii="Times New Roman" w:hAnsi="Times New Roman" w:cs="Times New Roman"/>
        </w:rPr>
        <w:t xml:space="preserve">Burmistrza Gminy </w:t>
      </w:r>
      <w:r w:rsidR="00260459" w:rsidRPr="00E250F2">
        <w:rPr>
          <w:rFonts w:ascii="Times New Roman" w:hAnsi="Times New Roman" w:cs="Times New Roman"/>
        </w:rPr>
        <w:t>Milicz</w:t>
      </w:r>
      <w:r w:rsidRPr="00E250F2">
        <w:rPr>
          <w:rFonts w:ascii="Times New Roman" w:hAnsi="Times New Roman" w:cs="Times New Roman"/>
        </w:rPr>
        <w:t xml:space="preserve"> z dnia </w:t>
      </w:r>
      <w:r w:rsidR="00293E79" w:rsidRPr="00E250F2">
        <w:rPr>
          <w:rFonts w:ascii="Times New Roman" w:hAnsi="Times New Roman" w:cs="Times New Roman"/>
          <w:b/>
          <w:bCs/>
        </w:rPr>
        <w:t>2</w:t>
      </w:r>
      <w:r w:rsidR="00E536B6" w:rsidRPr="00E250F2">
        <w:rPr>
          <w:rFonts w:ascii="Times New Roman" w:hAnsi="Times New Roman" w:cs="Times New Roman"/>
          <w:b/>
          <w:bCs/>
        </w:rPr>
        <w:t>9</w:t>
      </w:r>
      <w:r w:rsidR="00293E79" w:rsidRPr="00E250F2">
        <w:rPr>
          <w:rFonts w:ascii="Times New Roman" w:hAnsi="Times New Roman" w:cs="Times New Roman"/>
          <w:b/>
          <w:bCs/>
        </w:rPr>
        <w:t>.04.2022r</w:t>
      </w:r>
    </w:p>
    <w:p w14:paraId="6614EF53" w14:textId="7C53D30F" w:rsidR="00B22F67" w:rsidRDefault="00B22F67" w:rsidP="00B22F67">
      <w:pPr>
        <w:jc w:val="both"/>
        <w:rPr>
          <w:rFonts w:ascii="Times New Roman" w:hAnsi="Times New Roman" w:cs="Times New Roman"/>
        </w:rPr>
      </w:pPr>
    </w:p>
    <w:p w14:paraId="36D4E9A6" w14:textId="054FFE65" w:rsidR="000774B9" w:rsidRDefault="00E93A44" w:rsidP="00E93A44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Pr="00260459">
        <w:rPr>
          <w:rFonts w:ascii="Times New Roman" w:hAnsi="Times New Roman" w:cs="Times New Roman"/>
          <w:b/>
          <w:bCs/>
        </w:rPr>
        <w:t xml:space="preserve">UCHWAŁY RADY MIEJSKIEJ </w:t>
      </w:r>
      <w:r w:rsidR="00260459" w:rsidRPr="00260459">
        <w:rPr>
          <w:rFonts w:ascii="Times New Roman" w:hAnsi="Times New Roman" w:cs="Times New Roman"/>
          <w:b/>
          <w:bCs/>
        </w:rPr>
        <w:t>W MILICZU</w:t>
      </w:r>
      <w:r w:rsidRPr="00260459">
        <w:rPr>
          <w:rFonts w:ascii="Times New Roman" w:hAnsi="Times New Roman" w:cs="Times New Roman"/>
          <w:b/>
          <w:bCs/>
        </w:rPr>
        <w:t xml:space="preserve"> W SPRAWIE WYZNACZENIA OBSZARU ZDEGRADOWANEGO I OBSZARU REWITALIZACJI</w:t>
      </w:r>
      <w:r w:rsidR="00AC783A" w:rsidRPr="00260459">
        <w:rPr>
          <w:rFonts w:ascii="Times New Roman" w:hAnsi="Times New Roman" w:cs="Times New Roman"/>
          <w:b/>
          <w:bCs/>
        </w:rPr>
        <w:t xml:space="preserve"> </w:t>
      </w:r>
      <w:bookmarkStart w:id="7" w:name="_Hlk95476812"/>
      <w:r w:rsidR="00AC783A" w:rsidRPr="00260459">
        <w:rPr>
          <w:rFonts w:ascii="Times New Roman" w:hAnsi="Times New Roman" w:cs="Times New Roman"/>
          <w:b/>
          <w:bCs/>
        </w:rPr>
        <w:t xml:space="preserve">NA TERENIE GMINY </w:t>
      </w:r>
      <w:bookmarkEnd w:id="7"/>
      <w:r w:rsidR="00260459" w:rsidRPr="00260459">
        <w:rPr>
          <w:rFonts w:ascii="Times New Roman" w:hAnsi="Times New Roman" w:cs="Times New Roman"/>
          <w:b/>
          <w:bCs/>
        </w:rPr>
        <w:t>MILICZ</w:t>
      </w:r>
    </w:p>
    <w:p w14:paraId="516F3D58" w14:textId="33912E9D" w:rsid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p w14:paraId="7535A24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259F87D0" w14:textId="0BEA34F4"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260459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260459" w:rsidRPr="00260459">
        <w:rPr>
          <w:rFonts w:ascii="Times New Roman" w:hAnsi="Times New Roman" w:cs="Times New Roman"/>
          <w:bCs/>
          <w:sz w:val="20"/>
          <w:szCs w:val="20"/>
        </w:rPr>
        <w:t>w</w:t>
      </w:r>
      <w:r w:rsidR="00260459">
        <w:rPr>
          <w:rFonts w:ascii="Times New Roman" w:hAnsi="Times New Roman" w:cs="Times New Roman"/>
          <w:bCs/>
          <w:sz w:val="20"/>
          <w:szCs w:val="20"/>
        </w:rPr>
        <w:t xml:space="preserve"> Miliczu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</w:t>
      </w:r>
      <w:r w:rsidR="00627B8F">
        <w:rPr>
          <w:rFonts w:ascii="Times New Roman" w:hAnsi="Times New Roman" w:cs="Times New Roman"/>
          <w:bCs/>
          <w:sz w:val="20"/>
          <w:szCs w:val="20"/>
        </w:rPr>
        <w:t>6</w:t>
      </w:r>
      <w:r w:rsidR="00593627">
        <w:rPr>
          <w:rFonts w:ascii="Times New Roman" w:hAnsi="Times New Roman" w:cs="Times New Roman"/>
          <w:bCs/>
          <w:sz w:val="20"/>
          <w:szCs w:val="20"/>
        </w:rPr>
        <w:t xml:space="preserve"> maja do dnia </w:t>
      </w:r>
      <w:r w:rsidR="00627B8F">
        <w:rPr>
          <w:rFonts w:ascii="Times New Roman" w:hAnsi="Times New Roman" w:cs="Times New Roman"/>
          <w:bCs/>
          <w:sz w:val="20"/>
          <w:szCs w:val="20"/>
        </w:rPr>
        <w:t>5</w:t>
      </w:r>
      <w:r w:rsidR="00C708F7">
        <w:rPr>
          <w:rFonts w:ascii="Times New Roman" w:hAnsi="Times New Roman" w:cs="Times New Roman"/>
          <w:bCs/>
          <w:sz w:val="20"/>
          <w:szCs w:val="20"/>
        </w:rPr>
        <w:t xml:space="preserve"> czerwca</w:t>
      </w:r>
      <w:r w:rsidR="00593627">
        <w:rPr>
          <w:rFonts w:ascii="Times New Roman" w:hAnsi="Times New Roman" w:cs="Times New Roman"/>
          <w:bCs/>
          <w:sz w:val="20"/>
          <w:szCs w:val="20"/>
        </w:rPr>
        <w:t xml:space="preserve"> 2022 roku.</w:t>
      </w:r>
    </w:p>
    <w:p w14:paraId="742A0084" w14:textId="3BB5BE85" w:rsidR="00E93A44" w:rsidRPr="00E93A44" w:rsidRDefault="00E93A44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0A62AC83" w14:textId="77777777" w:rsidR="00E93A44" w:rsidRPr="00E93A44" w:rsidRDefault="00E93A44" w:rsidP="00E93A44">
      <w:pPr>
        <w:pStyle w:val="Akapitzlist"/>
        <w:numPr>
          <w:ilvl w:val="0"/>
          <w:numId w:val="1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0680C814" w14:textId="77777777" w:rsidR="00E93A44" w:rsidRPr="00E93A44" w:rsidRDefault="00E93A44" w:rsidP="00E93A44">
      <w:pPr>
        <w:pStyle w:val="Akapitzlist"/>
        <w:numPr>
          <w:ilvl w:val="0"/>
          <w:numId w:val="1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15885A5F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E93A44" w:rsidRPr="00E93A44" w14:paraId="6AD7E04C" w14:textId="77777777" w:rsidTr="00F10ED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2AFF9D5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2B44009A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3243D8" w14:textId="77777777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6C4A0F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70603085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C6DDE8" w14:textId="77777777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461941A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0E7B9319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93BCD1F" w14:textId="77777777" w:rsidR="00E93A44" w:rsidRPr="00E93A44" w:rsidRDefault="00E93A44" w:rsidP="00E93A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638EECF" w14:textId="0AA0CA64"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uchwały </w:t>
      </w:r>
      <w:r w:rsidRPr="00AC4FFC">
        <w:rPr>
          <w:rFonts w:ascii="Times New Roman" w:hAnsi="Times New Roman" w:cs="Times New Roman"/>
          <w:b/>
          <w:sz w:val="20"/>
          <w:szCs w:val="20"/>
        </w:rPr>
        <w:t xml:space="preserve">Rady Miejskiej </w:t>
      </w:r>
      <w:r w:rsidR="00AC4FFC">
        <w:rPr>
          <w:rFonts w:ascii="Times New Roman" w:hAnsi="Times New Roman" w:cs="Times New Roman"/>
          <w:b/>
          <w:sz w:val="20"/>
          <w:szCs w:val="20"/>
        </w:rPr>
        <w:t>w Miliczu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 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012E5F2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E93A44" w:rsidRPr="00E93A44" w14:paraId="0949901E" w14:textId="77777777" w:rsidTr="00F10ED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6B0540FE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39B4AB5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78DDF7D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58C3A12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40AB188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E93A44" w:rsidRPr="00E93A44" w14:paraId="4AF2569E" w14:textId="77777777" w:rsidTr="00F10ED6">
        <w:trPr>
          <w:trHeight w:val="1196"/>
        </w:trPr>
        <w:tc>
          <w:tcPr>
            <w:tcW w:w="165" w:type="pct"/>
            <w:vAlign w:val="center"/>
          </w:tcPr>
          <w:p w14:paraId="662A7CF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070977DD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480220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28638E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240CC8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B95EC76" w14:textId="77777777" w:rsidTr="00F10ED6">
        <w:trPr>
          <w:trHeight w:val="1196"/>
        </w:trPr>
        <w:tc>
          <w:tcPr>
            <w:tcW w:w="165" w:type="pct"/>
            <w:vAlign w:val="center"/>
          </w:tcPr>
          <w:p w14:paraId="4DF1B88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4D3FDCD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260721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977B5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062DBC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B184C62" w14:textId="77777777" w:rsidTr="00F10ED6">
        <w:trPr>
          <w:trHeight w:val="1122"/>
        </w:trPr>
        <w:tc>
          <w:tcPr>
            <w:tcW w:w="165" w:type="pct"/>
            <w:vAlign w:val="center"/>
          </w:tcPr>
          <w:p w14:paraId="119D20D2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742" w:type="pct"/>
            <w:vAlign w:val="center"/>
          </w:tcPr>
          <w:p w14:paraId="5400C35F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C53FE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D51EA02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A8B3FB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44DD96A" w14:textId="77777777" w:rsidTr="00F10ED6">
        <w:trPr>
          <w:trHeight w:val="1196"/>
        </w:trPr>
        <w:tc>
          <w:tcPr>
            <w:tcW w:w="165" w:type="pct"/>
            <w:vAlign w:val="center"/>
          </w:tcPr>
          <w:p w14:paraId="4E3743F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39361D1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C06B91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8F7C15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33C0BE3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F0DAEA0" w14:textId="77777777" w:rsidTr="00F10ED6">
        <w:trPr>
          <w:trHeight w:val="1196"/>
        </w:trPr>
        <w:tc>
          <w:tcPr>
            <w:tcW w:w="165" w:type="pct"/>
            <w:vAlign w:val="center"/>
          </w:tcPr>
          <w:p w14:paraId="399A6909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73BC5A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EBD7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BA0D53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99E0AB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AF1070B" w14:textId="77777777" w:rsidR="00E93A44" w:rsidRPr="00E93A44" w:rsidRDefault="00E93A44" w:rsidP="00E9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6081D" w14:textId="77777777" w:rsidR="00E93A44" w:rsidRP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sectPr w:rsidR="00E93A44" w:rsidRPr="00E93A4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610D" w14:textId="77777777" w:rsidR="002D4EBF" w:rsidRDefault="002D4EBF" w:rsidP="00E93A44">
      <w:pPr>
        <w:spacing w:after="0" w:line="240" w:lineRule="auto"/>
      </w:pPr>
      <w:r>
        <w:separator/>
      </w:r>
    </w:p>
  </w:endnote>
  <w:endnote w:type="continuationSeparator" w:id="0">
    <w:p w14:paraId="66A79745" w14:textId="77777777" w:rsidR="002D4EBF" w:rsidRDefault="002D4EBF" w:rsidP="00E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719D" w14:textId="77777777" w:rsidR="002D4EBF" w:rsidRDefault="002D4EBF" w:rsidP="00E93A44">
      <w:pPr>
        <w:spacing w:after="0" w:line="240" w:lineRule="auto"/>
      </w:pPr>
      <w:r>
        <w:separator/>
      </w:r>
    </w:p>
  </w:footnote>
  <w:footnote w:type="continuationSeparator" w:id="0">
    <w:p w14:paraId="7702FC0B" w14:textId="77777777" w:rsidR="002D4EBF" w:rsidRDefault="002D4EBF" w:rsidP="00E93A44">
      <w:pPr>
        <w:spacing w:after="0" w:line="240" w:lineRule="auto"/>
      </w:pPr>
      <w:r>
        <w:continuationSeparator/>
      </w:r>
    </w:p>
  </w:footnote>
  <w:footnote w:id="1">
    <w:p w14:paraId="7BA7FF71" w14:textId="03134C09" w:rsidR="00E93A44" w:rsidRPr="00E93A44" w:rsidRDefault="00E93A44" w:rsidP="00E93A44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="00260459" w:rsidRPr="00260459">
        <w:rPr>
          <w:rFonts w:ascii="Times New Roman" w:hAnsi="Times New Roman" w:cs="Times New Roman"/>
          <w:bCs/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Burmistrz Gminy Milicz, którego siedziba mieści się w Urzędzie Miejskim w Miliczu przy ul. Trzebnickiej 2, 56-300 Milicz. Pani/Pana dane osobowe przetwarzane będą w procesie opracowywania dokumentu, pn. „</w:t>
      </w:r>
      <w:r w:rsidR="00260459">
        <w:rPr>
          <w:rFonts w:ascii="Times New Roman" w:hAnsi="Times New Roman" w:cs="Times New Roman"/>
          <w:bCs/>
          <w:sz w:val="16"/>
          <w:szCs w:val="16"/>
          <w:lang w:val="pl-PL"/>
        </w:rPr>
        <w:t>Gminny Program Rewitalizacji Gminy Milicz</w:t>
      </w:r>
      <w:r w:rsidR="00260459" w:rsidRPr="00260459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iod@milicz.pl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531"/>
    <w:multiLevelType w:val="hybridMultilevel"/>
    <w:tmpl w:val="2D78E126"/>
    <w:lvl w:ilvl="0" w:tplc="506A6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9D4"/>
    <w:multiLevelType w:val="hybridMultilevel"/>
    <w:tmpl w:val="D3FE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BA1"/>
    <w:multiLevelType w:val="hybridMultilevel"/>
    <w:tmpl w:val="1BC8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0089"/>
    <w:multiLevelType w:val="hybridMultilevel"/>
    <w:tmpl w:val="7AEC106A"/>
    <w:lvl w:ilvl="0" w:tplc="840AF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6"/>
    <w:rsid w:val="00017283"/>
    <w:rsid w:val="00056BE7"/>
    <w:rsid w:val="000774B9"/>
    <w:rsid w:val="000879C7"/>
    <w:rsid w:val="000915A3"/>
    <w:rsid w:val="000C76D3"/>
    <w:rsid w:val="00104A81"/>
    <w:rsid w:val="00174E87"/>
    <w:rsid w:val="00185C7A"/>
    <w:rsid w:val="001B1E16"/>
    <w:rsid w:val="001F3671"/>
    <w:rsid w:val="0024663C"/>
    <w:rsid w:val="00260459"/>
    <w:rsid w:val="00293E79"/>
    <w:rsid w:val="002D4EBF"/>
    <w:rsid w:val="002E6F9E"/>
    <w:rsid w:val="0031388C"/>
    <w:rsid w:val="00344462"/>
    <w:rsid w:val="0034654D"/>
    <w:rsid w:val="003605DA"/>
    <w:rsid w:val="003A3D21"/>
    <w:rsid w:val="003A7E59"/>
    <w:rsid w:val="003E37A5"/>
    <w:rsid w:val="0043092C"/>
    <w:rsid w:val="00456A27"/>
    <w:rsid w:val="004C5161"/>
    <w:rsid w:val="00520C2D"/>
    <w:rsid w:val="00593627"/>
    <w:rsid w:val="005E7128"/>
    <w:rsid w:val="0062144C"/>
    <w:rsid w:val="00623A57"/>
    <w:rsid w:val="00627B8F"/>
    <w:rsid w:val="006672CD"/>
    <w:rsid w:val="00683DBD"/>
    <w:rsid w:val="00694D9D"/>
    <w:rsid w:val="006E205B"/>
    <w:rsid w:val="007075F7"/>
    <w:rsid w:val="007204A0"/>
    <w:rsid w:val="00722BA3"/>
    <w:rsid w:val="0077606E"/>
    <w:rsid w:val="00786BA3"/>
    <w:rsid w:val="00820357"/>
    <w:rsid w:val="00837490"/>
    <w:rsid w:val="008807F3"/>
    <w:rsid w:val="008C65B1"/>
    <w:rsid w:val="00984735"/>
    <w:rsid w:val="009864A3"/>
    <w:rsid w:val="00990DC5"/>
    <w:rsid w:val="009A0DAD"/>
    <w:rsid w:val="009B201C"/>
    <w:rsid w:val="009B6B52"/>
    <w:rsid w:val="009D5224"/>
    <w:rsid w:val="009F1217"/>
    <w:rsid w:val="00A718E5"/>
    <w:rsid w:val="00AA6D0C"/>
    <w:rsid w:val="00AB1A5D"/>
    <w:rsid w:val="00AC4FFC"/>
    <w:rsid w:val="00AC783A"/>
    <w:rsid w:val="00AE1518"/>
    <w:rsid w:val="00AE1D4B"/>
    <w:rsid w:val="00AF5A4D"/>
    <w:rsid w:val="00B03F42"/>
    <w:rsid w:val="00B15312"/>
    <w:rsid w:val="00B22F67"/>
    <w:rsid w:val="00B63F4D"/>
    <w:rsid w:val="00B80D68"/>
    <w:rsid w:val="00C07968"/>
    <w:rsid w:val="00C14E08"/>
    <w:rsid w:val="00C37B10"/>
    <w:rsid w:val="00C65599"/>
    <w:rsid w:val="00C708F7"/>
    <w:rsid w:val="00C91DA1"/>
    <w:rsid w:val="00CC1354"/>
    <w:rsid w:val="00D36C03"/>
    <w:rsid w:val="00D50A86"/>
    <w:rsid w:val="00DB2263"/>
    <w:rsid w:val="00DC6FA7"/>
    <w:rsid w:val="00E24E5F"/>
    <w:rsid w:val="00E250F2"/>
    <w:rsid w:val="00E536B6"/>
    <w:rsid w:val="00E81C8D"/>
    <w:rsid w:val="00E93A44"/>
    <w:rsid w:val="00EB4D48"/>
    <w:rsid w:val="00F04F43"/>
    <w:rsid w:val="00F50CBD"/>
    <w:rsid w:val="00F65F99"/>
    <w:rsid w:val="00F83F5D"/>
    <w:rsid w:val="00F94564"/>
    <w:rsid w:val="00FC09C3"/>
    <w:rsid w:val="00FF1BF9"/>
    <w:rsid w:val="00FF50FB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CFF"/>
  <w15:chartTrackingRefBased/>
  <w15:docId w15:val="{17619B85-E9F3-4C9B-8A22-D71AD4D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F7C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rgbzegTD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axF6SSxn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ErgbzegT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axF6SSxn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E579-FBC8-49FF-9597-516F2273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Maja</cp:lastModifiedBy>
  <cp:revision>3</cp:revision>
  <cp:lastPrinted>2022-04-29T10:02:00Z</cp:lastPrinted>
  <dcterms:created xsi:type="dcterms:W3CDTF">2022-04-29T11:41:00Z</dcterms:created>
  <dcterms:modified xsi:type="dcterms:W3CDTF">2022-04-29T11:42:00Z</dcterms:modified>
</cp:coreProperties>
</file>