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593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142"/>
        <w:gridCol w:w="2283"/>
        <w:gridCol w:w="2426"/>
        <w:gridCol w:w="962"/>
        <w:gridCol w:w="2541"/>
        <w:gridCol w:w="719"/>
        <w:gridCol w:w="2126"/>
        <w:gridCol w:w="3528"/>
        <w:gridCol w:w="10"/>
        <w:gridCol w:w="573"/>
      </w:tblGrid>
      <w:tr w:rsidR="006C5AD3" w:rsidRPr="006C5AD3" w:rsidTr="007C1034">
        <w:trPr>
          <w:trHeight w:val="315"/>
        </w:trPr>
        <w:tc>
          <w:tcPr>
            <w:tcW w:w="15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AD3" w:rsidRPr="00E163EF" w:rsidRDefault="006C5AD3" w:rsidP="003A3250">
            <w:pPr>
              <w:ind w:left="-7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E163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 xml:space="preserve">HARMONOGRAM ODBIORU ODPADÓW KOMUNALNYCH Z TERENU </w:t>
            </w:r>
            <w:r w:rsidRPr="00E163EF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>WIEJSKIEGO</w:t>
            </w:r>
            <w:r w:rsidRPr="00E163EF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 xml:space="preserve"> GMINY MILICZ OD STYCZNIA DO GRUDNIA 2023 r.</w:t>
            </w:r>
          </w:p>
        </w:tc>
      </w:tr>
      <w:tr w:rsidR="006C5AD3" w:rsidRPr="006C5AD3" w:rsidTr="007C1034">
        <w:trPr>
          <w:trHeight w:val="210"/>
        </w:trPr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Lp.</w:t>
            </w:r>
          </w:p>
        </w:tc>
        <w:tc>
          <w:tcPr>
            <w:tcW w:w="567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4E539D" w:rsidP="006C5AD3">
            <w:pPr>
              <w:jc w:val="center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m</w:t>
            </w:r>
            <w:r w:rsidR="006C5AD3" w:rsidRPr="006C5AD3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iejscowość</w:t>
            </w:r>
          </w:p>
        </w:tc>
        <w:tc>
          <w:tcPr>
            <w:tcW w:w="94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Data odbioru</w:t>
            </w:r>
          </w:p>
        </w:tc>
      </w:tr>
      <w:tr w:rsidR="003A3250" w:rsidRPr="006C5AD3" w:rsidTr="008A0526">
        <w:trPr>
          <w:trHeight w:val="528"/>
        </w:trPr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3" w:rsidRPr="006C5AD3" w:rsidRDefault="006C5AD3" w:rsidP="006C5AD3">
            <w:pP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</w:p>
        </w:tc>
        <w:tc>
          <w:tcPr>
            <w:tcW w:w="567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AD3" w:rsidRPr="006C5AD3" w:rsidRDefault="006C5AD3" w:rsidP="006C5AD3">
            <w:pP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C96335" w:rsidP="006C5AD3">
            <w:pPr>
              <w:jc w:val="center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bioodpady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6C5AD3" w:rsidRDefault="00837419" w:rsidP="006C5AD3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1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4"/>
                <w:szCs w:val="14"/>
                <w:lang w:eastAsia="pl-PL"/>
              </w:rPr>
              <w:t>o</w:t>
            </w:r>
            <w:r w:rsidR="006C5AD3" w:rsidRPr="006C5AD3">
              <w:rPr>
                <w:rFonts w:ascii="Calibri" w:eastAsia="Times New Roman" w:hAnsi="Calibri" w:cs="Calibri"/>
                <w:bCs/>
                <w:color w:val="000000"/>
                <w:sz w:val="14"/>
                <w:szCs w:val="14"/>
                <w:lang w:eastAsia="pl-PL"/>
              </w:rPr>
              <w:t>dpady segregowane</w:t>
            </w:r>
            <w:r w:rsidR="006C5AD3" w:rsidRPr="006C5AD3">
              <w:rPr>
                <w:rFonts w:ascii="Calibri" w:eastAsia="Times New Roman" w:hAnsi="Calibri" w:cs="Calibri"/>
                <w:bCs/>
                <w:sz w:val="14"/>
                <w:szCs w:val="14"/>
                <w:lang w:eastAsia="pl-PL"/>
              </w:rPr>
              <w:t xml:space="preserve"> (tworzywa szt., makulatura, szkło, metale, opakowania wielomateriałowe)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odpady niesegregowane</w:t>
            </w:r>
          </w:p>
        </w:tc>
      </w:tr>
      <w:tr w:rsidR="003A3250" w:rsidRPr="006C5AD3" w:rsidTr="00747A79">
        <w:trPr>
          <w:trHeight w:val="692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6C5AD3" w:rsidRDefault="006C5AD3" w:rsidP="006C5AD3">
            <w:pP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Gruszeczka, Pracze, Kozuby, Postolin, Karmin, Karminek, Tomasz</w:t>
            </w:r>
            <w:r w:rsidR="005362FF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k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ów, Kaszowo pod Miliczem, </w:t>
            </w:r>
            <w:proofErr w:type="spellStart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Koruszka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, Miłosławice, Sul</w:t>
            </w:r>
            <w:r w:rsidR="00454080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imierz, Słączno, Węgrzynów, Świę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toszyn, Świętos</w:t>
            </w:r>
            <w:r w:rsidR="00E71FDC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z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yn-osada, Piękocin, </w:t>
            </w:r>
            <w:proofErr w:type="spellStart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Piękocinek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, Kaszowo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09.01, 06.02, 06.03, 03.04, 17.04, 02.05, 15.05, 29.05, 12.06, 26.06, 10.07, 24.07, 07.08, 21.08, 04.09, 18.09, 2.10, 13.11, 11.12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09.01, 06.02, 06.03, 03.04, 15.05, 12.06, 10.07, 07.08, 04.09, 02.10, 13.11, 11.12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11.01, 25.01, 08.02, 22.02, 08.03, 22.03, 05.04, 19.04,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06.05</w:t>
            </w: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, 17.05, 31.05, 14.06, 28.06, 12.07, 26.07, 09.08, 23.08, 06.09, 20.09, 04.10, 18.10,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04.11</w:t>
            </w: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, 15.11, 29.11, 13.12, 27.12</w:t>
            </w:r>
          </w:p>
        </w:tc>
      </w:tr>
      <w:tr w:rsidR="003A3250" w:rsidRPr="006C5AD3" w:rsidTr="00747A79">
        <w:trPr>
          <w:trHeight w:val="56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6C5AD3" w:rsidRDefault="006C5AD3" w:rsidP="006C5AD3">
            <w:pP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Gogołowice, Gogołowice</w:t>
            </w:r>
            <w:r w:rsidR="000F759F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-leśniczówka, Stawiec, Stawiec-C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egielnia, Wszewilki, Stawczyk, Pomorska, Godnowa, </w:t>
            </w:r>
            <w:proofErr w:type="spellStart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Gajdówka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, Dzierzgów, Kąty, Nowe Grodzisko, Nowy Zamek, Średzina, </w:t>
            </w:r>
            <w:proofErr w:type="spellStart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Smielice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, Dyminy, Marchwice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05.01, 02.02, 02.03, 13.04, 27.04, 11.05, 25.05, 09.06, 22.06, 06.07, 20.07, 03.08, 17.08, 31.08, 14.09, 28.09, 12.10, 09.11, 07.12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05.01, 02.02, 02.03, 13.04, 11.05, 09.06, 06.07, 03.08, 14.09, 12.10, 09.11, 07.12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02.01, 16.01, 30.01, 13.02, 27.02, 13.03, 27.03,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15.04</w:t>
            </w: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, 24.04, 08.05, 22.05, 05.06, 19.06, 03.07, 17.07, 31.07, 14.08, 28.08, 11.09, 25.09, 09.10, 23.10, 06.11, 20.11, 04.12, 18.12</w:t>
            </w:r>
          </w:p>
        </w:tc>
      </w:tr>
      <w:tr w:rsidR="003A3250" w:rsidRPr="006C5AD3" w:rsidTr="00747A79">
        <w:trPr>
          <w:trHeight w:val="668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 xml:space="preserve">3. 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6C5AD3" w:rsidRDefault="006C5AD3" w:rsidP="006C5AD3">
            <w:pP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Dębów, Lasowice, Miłochowice, </w:t>
            </w:r>
            <w:proofErr w:type="spellStart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Pogórzyno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, Wałkowa, Duchowo, Sławoszowice, Ruda Milicka, Niesułowice, </w:t>
            </w:r>
            <w:proofErr w:type="spellStart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Stawno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, Grabownica, Czatkowice, Kobiałka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03.01, 14.02, 14.03, 11.04, 25.04, 09.05, 23.05, 06.06, 20.06, 04.07, 18.07, 01.08, 16.08, 29.08, 12.09, 26.09, 10.10, 07.11, 05.12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03.01, 14.02, 14.03, 11.04, 09.05, 06.06, 04.07, 01.08, 12.09, 10.10, 07.11, 05.12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12.01, 26.01, 09.02, 23.02, 09.03, 23.03, 06.04, 20.04, 04.05, 18.05, 01.06, 15.06, 29.06, 13.07, 27.07, 10.08, 24.08, 07.09, 21.09, 05.10, 19.10, 02.11, 16.11, 30.11, 14.12, 28.12</w:t>
            </w:r>
          </w:p>
        </w:tc>
      </w:tr>
      <w:tr w:rsidR="003A3250" w:rsidRPr="006C5AD3" w:rsidTr="00747A79">
        <w:trPr>
          <w:trHeight w:val="564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6C5AD3" w:rsidRDefault="006C5AD3" w:rsidP="006C5AD3">
            <w:pP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Potasznia, Potasznia pod Gądkowicami, </w:t>
            </w:r>
            <w:proofErr w:type="spellStart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Bracław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, Młodzianó</w:t>
            </w:r>
            <w:r w:rsidR="00211E99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w, Henrykowice, Henrykowice-gaj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ówka, Borzy</w:t>
            </w:r>
            <w:r w:rsidR="00211E99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nowo, Wielgie Milickie, Górka, </w:t>
            </w:r>
            <w:proofErr w:type="spellStart"/>
            <w:r w:rsidR="00211E99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J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oachimówka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, Kopice, </w:t>
            </w:r>
            <w:proofErr w:type="spellStart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Lelików</w:t>
            </w:r>
            <w:proofErr w:type="spellEnd"/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04.01, 01.02, 01.03, 12.04,26.04, 10.05, 24.05, 07.06, 21.06, 05.07, 19.07, 02.08, 16.08, 30.08, 13</w:t>
            </w:r>
            <w:r w:rsidR="00A14765"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.09, 27.09, 11.10, 08.11, 06.12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04.01, 01.02, 01.03, 12.04, 10.05, 07.06, 05.07, 02.08, 13.09, 11.10, 08.11, 06.12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10.01, 24.01, 07.02, 21.02, 07.03, 21.03, 04.04, 18.04, 02.05, 16.05, 30.05, 13.06, 27.06, 11.07, 25.07, 08.08, 22.08, 05.09, 19.09, 03.10, 17.10, 31.10, 14.11, 28.11, 12.12,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23.12</w:t>
            </w:r>
          </w:p>
        </w:tc>
      </w:tr>
      <w:tr w:rsidR="003A3250" w:rsidRPr="006C5AD3" w:rsidTr="00747A79">
        <w:trPr>
          <w:trHeight w:val="672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6C5AD3" w:rsidRDefault="006C5AD3" w:rsidP="006C5AD3">
            <w:pP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Wróbl</w:t>
            </w:r>
            <w:r w:rsidR="00C70EE6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i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niec, Bartniki, Kolęda, W</w:t>
            </w:r>
            <w:r w:rsidR="005A0E92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 xml:space="preserve">rocławice, Latkowa, </w:t>
            </w:r>
            <w:proofErr w:type="spellStart"/>
            <w:r w:rsidR="005A0E92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Latkowa-g</w:t>
            </w:r>
            <w:r w:rsidR="00211E99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aj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ówka</w:t>
            </w:r>
            <w:proofErr w:type="spellEnd"/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, Ostrowąsy, Gołkowo, Wrocławice Osada, Zamek Myśliwski, Płonka, Górale, Wodników Górny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16.01, 13.02, 13.03,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15.04</w:t>
            </w: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, 24.04, 08.05, 22.05, 05.06, 19.06, 03.07, 17.07, 31.07, 14.08, 28.08, 11.09, 25.09, 09.10, 06.11, 04.12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16.01, 13.02, 13.03,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15.04</w:t>
            </w: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, 08.05, 05.06, 03.07, 14.08, 11.09, 09.10, 06.11, 04.12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09.01, 23.01, 06.02, 20.02, 06.03, 20.03, 03.04, 17.04, 02.05, 15.05, 29.05, 12.06, 26.06, 10.07, 24.07, 07.08, 21.08, 04.09, 18.09, 02.10, 16.10, 30.10, 13.11, 27.11, 11.12,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23.12</w:t>
            </w:r>
          </w:p>
        </w:tc>
      </w:tr>
      <w:tr w:rsidR="003A3250" w:rsidRPr="006C5AD3" w:rsidTr="00747A79">
        <w:trPr>
          <w:trHeight w:val="554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56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6C5AD3" w:rsidRDefault="00211E99" w:rsidP="006C5AD3">
            <w:pP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Tworzymirki, Tworzymirki-gaj</w:t>
            </w:r>
            <w:r w:rsidR="006C5AD3"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ówka, Tworzymirki Górne, Wziąchowo Małe, Wziąchowo Wielkie, Gądkow</w:t>
            </w:r>
            <w: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i</w:t>
            </w:r>
            <w:r w:rsidR="006C5AD3"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ce, Gądkowice-leśniczówka, Chałupy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04.01, 01.02, 01.03, 12.04, 26.04, 10.05, 24.05, 07.06, 21.06, 05.07, 19.07, 02.08, 16.08, 30.08, 13.09, 27.09, 11.10, 08.11, 06.12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04.01, 01.02, 01.03, 12.04, 10.05, 07.06, 05.07, 02.08, 13.09, 11.10, 08.11, 06.12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02.01, 16.01, 30.01, 13.02, 27.02, 13.03, 27.03, 11.04, 24.04, 08.05, 22.05, 05.06, 19.06, 03.07, 17.07, 31.07, 14.08, 28.08, 11.09, 25.09, 09.10, 23.10, 06.11, 20.11, 04.12, 18.12</w:t>
            </w:r>
          </w:p>
        </w:tc>
      </w:tr>
      <w:tr w:rsidR="003A3250" w:rsidRPr="006C5AD3" w:rsidTr="00747A79">
        <w:trPr>
          <w:trHeight w:val="676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6C5AD3" w:rsidRDefault="006C5AD3" w:rsidP="00211E99">
            <w:pPr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Baranowice, Brzezi</w:t>
            </w:r>
            <w:r w:rsidR="00B04F14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na Sułowska, Brzezina Sułowska-g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ajówka, Brzezina Sułowska-osada, Dunkowa, Grabówka, Łąki, Łą</w:t>
            </w:r>
            <w:r w:rsidR="00C03770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k</w:t>
            </w:r>
            <w:r w:rsidR="00211E99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i-Gaj</w:t>
            </w:r>
            <w:r w:rsidRPr="006C5AD3">
              <w:rPr>
                <w:rFonts w:ascii="Calibri" w:eastAsia="Times New Roman" w:hAnsi="Calibri" w:cs="Calibri"/>
                <w:b w:val="0"/>
                <w:color w:val="000000"/>
                <w:sz w:val="16"/>
                <w:szCs w:val="16"/>
                <w:lang w:eastAsia="pl-PL"/>
              </w:rPr>
              <w:t>ówka, Olsza, Piotrkosice, Poradów, Ruda Sułowska, Wilkowo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10.01, 07.02, 07.03, 04.04, 18.04, 02.05, 16.05, 30.05, 13.06, 27.06, 11.07, 25.07, 08.08, 22.08, 05.09, 19.09, 03.10, 14.11, 12.12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10.01, 07.02, 07.03, 04.04, 16.05, 13.06, 11.07, 08.08, 05.09, 03.10, 14.11, 12.12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09.01, 23.01, 06.02, 20.02, 06.03, 20.03, 03.04, 17.04, 05.05, 15.05, 29.05, 12.06, 26.06, 10.07, 24.07, 07.08, 21.08, 04.09, 18.09, 02.10, 16.10, 30.10, 13.11, 27.11, 11.12, 27.12</w:t>
            </w:r>
          </w:p>
        </w:tc>
      </w:tr>
      <w:tr w:rsidR="003A3250" w:rsidRPr="006C5AD3" w:rsidTr="00747A79">
        <w:trPr>
          <w:trHeight w:val="544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AD3" w:rsidRPr="006C5AD3" w:rsidRDefault="006C5AD3" w:rsidP="006C5AD3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 xml:space="preserve">8. 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0A40A9" w:rsidRDefault="006C5AD3" w:rsidP="006C5AD3">
            <w:pP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0A40A9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Sułów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02.01, 03.02, 03.03, 14.04, 28.04, 12.05, 26.05,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10.06</w:t>
            </w: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, 23.06, 07.07, 21.07, 04.08, 18.08, 01.09, 15.09, 29.09, 13.10, 10.11, 08.12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 xml:space="preserve">02.01, 03.02, 03.03, 14.04, 12.05, </w:t>
            </w:r>
            <w:r w:rsidRPr="00F63C19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10.06</w:t>
            </w: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, 07.07, 04.08, 01.09, 13.10, 10.11, 08.12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AD3" w:rsidRPr="00F63C19" w:rsidRDefault="006C5AD3" w:rsidP="006C5AD3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13.01, 27.01, 10.02, 24.02, 10.03, 24.03, 07.04, 21.04, 05.05, 19.05, 02.06, 16.06, 30.06, 14.07, 28.07, 11.08, 25.08, 08.09, 22.09, 06.10, 20.10, 03.11, 17.11, 01.12, 15.12, 29.12</w:t>
            </w:r>
          </w:p>
        </w:tc>
      </w:tr>
      <w:tr w:rsidR="001C45A9" w:rsidRPr="006C5AD3" w:rsidTr="008A0526">
        <w:trPr>
          <w:trHeight w:val="420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45A9" w:rsidRPr="006C5AD3" w:rsidRDefault="001C45A9" w:rsidP="001C45A9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5A9" w:rsidRPr="006C5AD3" w:rsidRDefault="001C45A9" w:rsidP="001C45A9">
            <w:pP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Wspólnoty wielolokalowe*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5A9" w:rsidRPr="00F63C19" w:rsidRDefault="009C10F8" w:rsidP="001C45A9">
            <w:pPr>
              <w:jc w:val="center"/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w okresie od 1 kwietnia do 30 września w każdy wtorek, w pozostałym okresie pierwszy i drugi wtorek miesiąca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5A9" w:rsidRPr="00F63C19" w:rsidRDefault="001C45A9" w:rsidP="001C45A9">
            <w:pPr>
              <w:jc w:val="center"/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wg ulicy w harmonogramie i ostatni wtorek miesiąca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5A9" w:rsidRPr="00F63C19" w:rsidRDefault="001C45A9" w:rsidP="001C45A9">
            <w:pPr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w każdy wtorek</w:t>
            </w:r>
          </w:p>
        </w:tc>
      </w:tr>
      <w:tr w:rsidR="001C45A9" w:rsidRPr="006C5AD3" w:rsidTr="008A0526">
        <w:trPr>
          <w:trHeight w:val="748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5A9" w:rsidRPr="006C5AD3" w:rsidRDefault="00E55D59" w:rsidP="001C45A9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10</w:t>
            </w:r>
            <w:r w:rsidR="001C45A9"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5A9" w:rsidRPr="006C5AD3" w:rsidRDefault="001C45A9" w:rsidP="001C45A9">
            <w:pP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Domki letniskowe, ogródki działkowe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5A9" w:rsidRPr="00F63C19" w:rsidRDefault="00020394" w:rsidP="004B0BD1">
            <w:pPr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>O</w:t>
            </w:r>
            <w:r w:rsidR="001C45A9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 xml:space="preserve">d 1 </w:t>
            </w:r>
            <w:r w:rsidR="004B0BD1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>kwietnia</w:t>
            </w:r>
            <w:r w:rsidR="001C45A9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 xml:space="preserve"> do 3</w:t>
            </w:r>
            <w:r w:rsidR="00CD4846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 xml:space="preserve">0 </w:t>
            </w:r>
            <w:r w:rsidR="004B0BD1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>września</w:t>
            </w:r>
            <w:r w:rsidR="001C45A9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>-według miejscowości w harmon</w:t>
            </w:r>
            <w:r w:rsidR="004068E9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 xml:space="preserve">ogramie. </w:t>
            </w:r>
            <w:r w:rsidR="001C45A9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>Od 1 listopada</w:t>
            </w:r>
            <w:r w:rsidR="004068E9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 xml:space="preserve"> </w:t>
            </w:r>
            <w:r w:rsidR="001C45A9"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>do końca lutego - jeden raz przez cały ten okres, odbiór nastąpi w styczniu wg miejscowości w harmonogramie</w:t>
            </w:r>
            <w:r w:rsidRPr="00F63C19">
              <w:rPr>
                <w:rFonts w:ascii="Calibri" w:eastAsia="Times New Roman" w:hAnsi="Calibri" w:cs="Calibri"/>
                <w:b w:val="0"/>
                <w:sz w:val="14"/>
                <w:szCs w:val="14"/>
                <w:lang w:eastAsia="pl-PL"/>
              </w:rPr>
              <w:t>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5A9" w:rsidRPr="00F63C19" w:rsidRDefault="001C45A9" w:rsidP="004068E9">
            <w:pPr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wg miejscowości w harmonogramie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45A9" w:rsidRPr="00F355FF" w:rsidRDefault="00020394" w:rsidP="00AA5F64">
            <w:pPr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</w:pPr>
            <w:r w:rsidRPr="00F355FF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O</w:t>
            </w:r>
            <w:r w:rsidR="001C45A9" w:rsidRPr="00F355FF">
              <w:rPr>
                <w:rFonts w:ascii="Calibri" w:eastAsia="Times New Roman" w:hAnsi="Calibri" w:cs="Calibri"/>
                <w:b w:val="0"/>
                <w:sz w:val="16"/>
                <w:szCs w:val="16"/>
                <w:lang w:eastAsia="pl-PL"/>
              </w:rPr>
              <w:t>d 1 marca do 31 października-według miejscowości w harmonogramie.</w:t>
            </w:r>
            <w:bookmarkStart w:id="0" w:name="_GoBack"/>
            <w:bookmarkEnd w:id="0"/>
          </w:p>
        </w:tc>
      </w:tr>
      <w:tr w:rsidR="008A0526" w:rsidRPr="006C5AD3" w:rsidTr="008A0526">
        <w:trPr>
          <w:trHeight w:val="518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526" w:rsidRPr="006C5AD3" w:rsidRDefault="008A0526" w:rsidP="00E55D59">
            <w:pPr>
              <w:jc w:val="center"/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1</w:t>
            </w:r>
            <w:r w:rsidR="00E55D59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567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526" w:rsidRPr="006C5AD3" w:rsidRDefault="008A0526" w:rsidP="001C45A9">
            <w:pP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Nieruchomości niezamieszkałe i części niezamieszkałe nieruchomości typu mieszanego.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526" w:rsidRPr="00F63C19" w:rsidRDefault="008A0526" w:rsidP="0021646E">
            <w:pPr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wg miejscowości w harmonogramie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526" w:rsidRPr="00F63C19" w:rsidRDefault="008A0526" w:rsidP="004068E9">
            <w:pPr>
              <w:jc w:val="center"/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20"/>
                <w:szCs w:val="20"/>
                <w:lang w:eastAsia="pl-PL"/>
              </w:rPr>
              <w:t>wg miejscowości w harmonogramie</w:t>
            </w:r>
          </w:p>
        </w:tc>
        <w:tc>
          <w:tcPr>
            <w:tcW w:w="41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526" w:rsidRPr="00F63C19" w:rsidRDefault="00747A79" w:rsidP="008A0526">
            <w:pPr>
              <w:rPr>
                <w:rFonts w:ascii="Calibri" w:eastAsia="Times New Roman" w:hAnsi="Calibri" w:cs="Calibri"/>
                <w:b w:val="0"/>
                <w:sz w:val="18"/>
                <w:szCs w:val="18"/>
                <w:lang w:eastAsia="pl-PL"/>
              </w:rPr>
            </w:pPr>
            <w:r w:rsidRPr="00F63C19">
              <w:rPr>
                <w:rFonts w:ascii="Calibri" w:eastAsia="Times New Roman" w:hAnsi="Calibri" w:cs="Calibri"/>
                <w:b w:val="0"/>
                <w:sz w:val="18"/>
                <w:szCs w:val="18"/>
                <w:lang w:eastAsia="pl-PL"/>
              </w:rPr>
              <w:t>W</w:t>
            </w:r>
            <w:r w:rsidR="008A0526" w:rsidRPr="00F63C19">
              <w:rPr>
                <w:rFonts w:ascii="Calibri" w:eastAsia="Times New Roman" w:hAnsi="Calibri" w:cs="Calibri"/>
                <w:b w:val="0"/>
                <w:sz w:val="18"/>
                <w:szCs w:val="18"/>
                <w:lang w:eastAsia="pl-PL"/>
              </w:rPr>
              <w:t xml:space="preserve">g miejscowości w harmonogramie, przy czym ilość odbiorów </w:t>
            </w:r>
            <w:r w:rsidR="00562ACB" w:rsidRPr="00F63C19">
              <w:rPr>
                <w:rFonts w:ascii="Calibri" w:eastAsia="Times New Roman" w:hAnsi="Calibri" w:cs="Calibri"/>
                <w:b w:val="0"/>
                <w:sz w:val="18"/>
                <w:szCs w:val="18"/>
                <w:lang w:eastAsia="pl-PL"/>
              </w:rPr>
              <w:t xml:space="preserve">jest </w:t>
            </w:r>
            <w:r w:rsidR="008A0526" w:rsidRPr="00F63C19">
              <w:rPr>
                <w:rFonts w:ascii="Calibri" w:eastAsia="Times New Roman" w:hAnsi="Calibri" w:cs="Calibri"/>
                <w:b w:val="0"/>
                <w:sz w:val="18"/>
                <w:szCs w:val="18"/>
                <w:lang w:eastAsia="pl-PL"/>
              </w:rPr>
              <w:t>zgodna ze złożoną deklaracją</w:t>
            </w:r>
            <w:r w:rsidRPr="00F63C19">
              <w:rPr>
                <w:rFonts w:ascii="Calibri" w:eastAsia="Times New Roman" w:hAnsi="Calibri" w:cs="Calibri"/>
                <w:b w:val="0"/>
                <w:sz w:val="18"/>
                <w:szCs w:val="18"/>
                <w:lang w:eastAsia="pl-PL"/>
              </w:rPr>
              <w:t>, czyli 1 – 2 razy na miesiąc. Jeśli zadeklarowany jest jednokrotny odbiór w miesiącu, wówczas terminem odbioru jest pierwszy termin dla danej miejscowości w miesiącu.</w:t>
            </w:r>
          </w:p>
        </w:tc>
      </w:tr>
      <w:tr w:rsidR="001C45A9" w:rsidRPr="006C5AD3" w:rsidTr="007C1034">
        <w:trPr>
          <w:trHeight w:val="300"/>
        </w:trPr>
        <w:tc>
          <w:tcPr>
            <w:tcW w:w="15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5A9" w:rsidRPr="006C5AD3" w:rsidRDefault="001C45A9" w:rsidP="001C45A9">
            <w:pPr>
              <w:jc w:val="center"/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</w:pPr>
            <w:r w:rsidRPr="006C5AD3"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  <w:t xml:space="preserve">W dniu odbioru odpady powinny być wystawione przed posesję </w:t>
            </w:r>
            <w:r w:rsidRPr="006C5AD3">
              <w:rPr>
                <w:rFonts w:ascii="Calibri" w:eastAsia="Times New Roman" w:hAnsi="Calibri" w:cs="Calibri"/>
                <w:b w:val="0"/>
                <w:bCs/>
                <w:sz w:val="20"/>
                <w:szCs w:val="20"/>
                <w:lang w:eastAsia="pl-PL"/>
              </w:rPr>
              <w:t xml:space="preserve">najpóźniej </w:t>
            </w:r>
            <w:r w:rsidRPr="006C5AD3"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  <w:t>do godziny 6:00</w:t>
            </w:r>
            <w:r w:rsidRPr="006C5AD3">
              <w:rPr>
                <w:rFonts w:ascii="Calibri" w:eastAsia="Times New Roman" w:hAnsi="Calibri" w:cs="Calibri"/>
                <w:b w:val="0"/>
                <w:bCs/>
                <w:sz w:val="20"/>
                <w:szCs w:val="20"/>
                <w:lang w:eastAsia="pl-PL"/>
              </w:rPr>
              <w:t xml:space="preserve"> rano</w:t>
            </w:r>
          </w:p>
        </w:tc>
      </w:tr>
      <w:tr w:rsidR="001C45A9" w:rsidRPr="006C5AD3" w:rsidTr="007C1034">
        <w:trPr>
          <w:trHeight w:val="300"/>
        </w:trPr>
        <w:tc>
          <w:tcPr>
            <w:tcW w:w="15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45A9" w:rsidRPr="006C5AD3" w:rsidRDefault="001C45A9" w:rsidP="001C45A9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*Wspólnoty wielolokalowe</w:t>
            </w: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307B21">
              <w:rPr>
                <w:rFonts w:ascii="Calibri" w:eastAsia="Times New Roman" w:hAnsi="Calibri" w:cs="Calibri"/>
                <w:b w:val="0"/>
                <w:color w:val="000000"/>
                <w:sz w:val="20"/>
                <w:szCs w:val="20"/>
                <w:lang w:eastAsia="pl-PL"/>
              </w:rPr>
              <w:t>- to takie, które mają wspólną deklarację i posiadają wspólny pojemnik/kontener</w:t>
            </w:r>
            <w:r w:rsidRPr="006C5AD3"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C45A9" w:rsidRPr="006C5AD3" w:rsidTr="00CC2611">
        <w:trPr>
          <w:trHeight w:val="426"/>
        </w:trPr>
        <w:tc>
          <w:tcPr>
            <w:tcW w:w="155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611" w:rsidRPr="00112145" w:rsidRDefault="00307B21" w:rsidP="00CC261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307B21"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  <w:t>Urząd Miejski w Miliczu, tel.</w:t>
            </w:r>
            <w: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 xml:space="preserve"> 71 38 04</w:t>
            </w:r>
            <w:r w:rsidR="00CC2611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306</w:t>
            </w:r>
          </w:p>
        </w:tc>
      </w:tr>
      <w:tr w:rsidR="007C1034" w:rsidTr="00E640EC">
        <w:trPr>
          <w:gridBefore w:val="1"/>
          <w:gridAfter w:val="1"/>
          <w:wBefore w:w="283" w:type="dxa"/>
          <w:wAfter w:w="573" w:type="dxa"/>
          <w:trHeight w:val="1271"/>
        </w:trPr>
        <w:tc>
          <w:tcPr>
            <w:tcW w:w="1473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7C1034" w:rsidRPr="00E36146" w:rsidRDefault="007C1034" w:rsidP="00170E67">
            <w:pPr>
              <w:jc w:val="center"/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 w:val="0"/>
                <w:bCs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14AD7B0" wp14:editId="2F412307">
                  <wp:simplePos x="0" y="0"/>
                  <wp:positionH relativeFrom="column">
                    <wp:posOffset>7825105</wp:posOffset>
                  </wp:positionH>
                  <wp:positionV relativeFrom="paragraph">
                    <wp:posOffset>-31115</wp:posOffset>
                  </wp:positionV>
                  <wp:extent cx="1471930" cy="819150"/>
                  <wp:effectExtent l="0" t="0" r="0" b="0"/>
                  <wp:wrapNone/>
                  <wp:docPr id="1" name="Kształt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6146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ODPADY SEGREGOWANE</w:t>
            </w:r>
          </w:p>
          <w:p w:rsidR="007C1034" w:rsidRPr="00E36146" w:rsidRDefault="007C1034" w:rsidP="00170E67">
            <w:pPr>
              <w:jc w:val="center"/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to odpady zbierane do oddzielnych, specjalnie przeznaczonych</w:t>
            </w:r>
          </w:p>
          <w:p w:rsidR="007C1034" w:rsidRPr="00E36146" w:rsidRDefault="007C1034" w:rsidP="00170E67">
            <w:pPr>
              <w:jc w:val="center"/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do tego celu pojemników i worków. Do odpadów segregowanych</w:t>
            </w:r>
          </w:p>
          <w:p w:rsidR="007C1034" w:rsidRPr="00E36146" w:rsidRDefault="007C1034" w:rsidP="00170E67">
            <w:pPr>
              <w:jc w:val="center"/>
              <w:rPr>
                <w:rFonts w:ascii="Calibri" w:eastAsia="Times New Roman" w:hAnsi="Calibri" w:cs="Calibri"/>
                <w:b w:val="0"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zalicza się makulaturę, szkło bezbarwne i kolorowe, tworzywa sztuczne,</w:t>
            </w:r>
          </w:p>
          <w:p w:rsidR="007C1034" w:rsidRPr="00112145" w:rsidRDefault="007C1034" w:rsidP="00170E67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metale i bioodpady (odpady zielone ulegające biodegradacji).</w:t>
            </w:r>
          </w:p>
        </w:tc>
      </w:tr>
      <w:tr w:rsidR="007C1034" w:rsidTr="008A0526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283" w:type="dxa"/>
          <w:wAfter w:w="583" w:type="dxa"/>
        </w:trPr>
        <w:tc>
          <w:tcPr>
            <w:tcW w:w="242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99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SZKŁO</w:t>
            </w:r>
          </w:p>
        </w:tc>
        <w:tc>
          <w:tcPr>
            <w:tcW w:w="2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66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MAKULATURA</w:t>
            </w:r>
          </w:p>
        </w:tc>
        <w:tc>
          <w:tcPr>
            <w:tcW w:w="3503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TWORZYWA SZTUCZNE, METALE OPAKOWANIA WIELOMATERIAŁOWE</w:t>
            </w:r>
          </w:p>
        </w:tc>
        <w:tc>
          <w:tcPr>
            <w:tcW w:w="284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66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BIOODPADY</w:t>
            </w:r>
          </w:p>
        </w:tc>
        <w:tc>
          <w:tcPr>
            <w:tcW w:w="35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6666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ODPADY ZMIESZANE</w:t>
            </w:r>
          </w:p>
        </w:tc>
      </w:tr>
      <w:tr w:rsidR="007C1034" w:rsidTr="008A0526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283" w:type="dxa"/>
          <w:wAfter w:w="583" w:type="dxa"/>
          <w:trHeight w:val="6706"/>
        </w:trPr>
        <w:tc>
          <w:tcPr>
            <w:tcW w:w="242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99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WRZUCAMY: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1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puste opakowania ze szkła bezbarwnego i kolorowego (np. słoiki, butelki),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1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puste opakowania po kosmetykach,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1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czyste znicze (bez parafiny)</w:t>
            </w:r>
          </w:p>
          <w:p w:rsidR="007C1034" w:rsidRDefault="007C1034" w:rsidP="00170E67">
            <w:pPr>
              <w:pStyle w:val="TableContents"/>
              <w:ind w:left="283" w:hanging="283"/>
              <w:rPr>
                <w:color w:val="FFFFFF"/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ind w:left="283" w:hanging="283"/>
              <w:rPr>
                <w:b/>
                <w:bCs/>
                <w:color w:val="FFFFFF"/>
                <w:szCs w:val="22"/>
              </w:rPr>
            </w:pPr>
            <w:r>
              <w:rPr>
                <w:b/>
                <w:bCs/>
                <w:color w:val="FFFFFF"/>
                <w:szCs w:val="22"/>
              </w:rPr>
              <w:t>NIE WRZUCAMY: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szkła okiennego, zbrojonego, luster, szyb samochodowych,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ceramiki, fajansu, porcelany,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żarówek, świetlówek, termometrów,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opakowań po lekach,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kineskopów,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wyrobów ze szkła żaroodpornego,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kapsli, zatyczek i zakrętek.</w:t>
            </w:r>
          </w:p>
          <w:p w:rsidR="007C1034" w:rsidRDefault="007C1034" w:rsidP="00170E67">
            <w:pPr>
              <w:pStyle w:val="TableContents"/>
              <w:ind w:left="283" w:hanging="283"/>
              <w:rPr>
                <w:color w:val="FFFFFF"/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rPr>
                <w:i/>
                <w:iCs/>
                <w:color w:val="FFFFFF"/>
                <w:sz w:val="18"/>
                <w:szCs w:val="19"/>
              </w:rPr>
            </w:pPr>
            <w:r>
              <w:rPr>
                <w:i/>
                <w:iCs/>
                <w:color w:val="FFFFFF"/>
                <w:sz w:val="18"/>
                <w:szCs w:val="19"/>
              </w:rPr>
              <w:t>Szkło powinno być opróżnione z resztek. Opakowania szklane nie powinny być stłuczone.</w:t>
            </w:r>
          </w:p>
        </w:tc>
        <w:tc>
          <w:tcPr>
            <w:tcW w:w="2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66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WRZUCAMY: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gazety, czasopisma,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prospekty,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katalogi, ulotki,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książki, zeszyty,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worki papierowe,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tekturę, kartony,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ścinki drukarskie.</w:t>
            </w:r>
          </w:p>
          <w:p w:rsidR="007C1034" w:rsidRDefault="007C1034" w:rsidP="00170E67">
            <w:pPr>
              <w:pStyle w:val="TableContents"/>
              <w:rPr>
                <w:color w:val="FFFFFF"/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rPr>
                <w:color w:val="FFFFFF"/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NIE WRZUCAMY: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4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opakowań z zawartością, np. z żywnością, wapnem, cementem,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4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papierowych wkładów wodoodpornych, tapet, kalek technicznych i papieru kopiowego,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4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zabrudzonego lub tłustego papieru np. po maśle, kartonów po mleku i napojach,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4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pieluch jednorazowych, podpasek i artykułów higienicznych.</w:t>
            </w:r>
          </w:p>
          <w:p w:rsidR="007C1034" w:rsidRDefault="007C1034" w:rsidP="00170E67">
            <w:pPr>
              <w:pStyle w:val="TableContents"/>
              <w:ind w:left="283" w:hanging="283"/>
              <w:rPr>
                <w:color w:val="FFFFFF"/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rPr>
                <w:i/>
                <w:iCs/>
                <w:color w:val="FFFFFF"/>
                <w:sz w:val="18"/>
                <w:szCs w:val="19"/>
              </w:rPr>
            </w:pPr>
            <w:r>
              <w:rPr>
                <w:i/>
                <w:iCs/>
                <w:color w:val="FFFFFF"/>
                <w:sz w:val="18"/>
                <w:szCs w:val="19"/>
              </w:rPr>
              <w:t>Papier powinien być suchy i niezatłuszczony</w:t>
            </w:r>
          </w:p>
        </w:tc>
        <w:tc>
          <w:tcPr>
            <w:tcW w:w="3503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WRZUCAMY:</w:t>
            </w:r>
          </w:p>
          <w:p w:rsidR="007C1034" w:rsidRPr="001C7CDD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puste butelki po napojach,</w:t>
            </w:r>
          </w:p>
          <w:p w:rsidR="007C1034" w:rsidRPr="001C7CDD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color w:val="000000"/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puste opakowania po żywności,</w:t>
            </w:r>
          </w:p>
          <w:p w:rsidR="007C1034" w:rsidRPr="001C7CDD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color w:val="000000"/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puste butelki plastikowe po kosmetykach, środkach czystości,</w:t>
            </w:r>
          </w:p>
          <w:p w:rsidR="007C1034" w:rsidRPr="001C7CDD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color w:val="000000"/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odpady wielomateriałowe (np. kartony po sokach i produktach mlecznych),</w:t>
            </w:r>
          </w:p>
          <w:p w:rsidR="007C1034" w:rsidRPr="001C7CDD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color w:val="000000"/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czystą folię i torebki,</w:t>
            </w:r>
          </w:p>
          <w:p w:rsidR="007C1034" w:rsidRPr="001C7CDD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 w:rsidRPr="001C7CDD">
              <w:rPr>
                <w:sz w:val="14"/>
                <w:szCs w:val="14"/>
              </w:rPr>
              <w:t>puszki po napojach i konserwach,</w:t>
            </w:r>
          </w:p>
          <w:p w:rsidR="007C1034" w:rsidRPr="001C7CDD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 w:rsidRPr="001C7CDD">
              <w:rPr>
                <w:sz w:val="14"/>
                <w:szCs w:val="14"/>
              </w:rPr>
              <w:t>drobny złom żelazny, aluminium i metale kolorowe,</w:t>
            </w:r>
          </w:p>
          <w:p w:rsidR="007C1034" w:rsidRPr="001C7CDD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 w:rsidRPr="001C7CDD">
              <w:rPr>
                <w:sz w:val="14"/>
                <w:szCs w:val="14"/>
              </w:rPr>
              <w:t>kapsle,</w:t>
            </w:r>
          </w:p>
          <w:p w:rsidR="007C1034" w:rsidRPr="00E759CA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styropian </w:t>
            </w:r>
            <w:r w:rsidRPr="00E759CA">
              <w:rPr>
                <w:sz w:val="14"/>
                <w:szCs w:val="14"/>
              </w:rPr>
              <w:t>opakowaniowy, gąbki do mycia naczyń itp.</w:t>
            </w:r>
          </w:p>
          <w:p w:rsidR="007C1034" w:rsidRPr="00E759CA" w:rsidRDefault="007C1034" w:rsidP="00170E67">
            <w:pPr>
              <w:pStyle w:val="TableContents"/>
              <w:ind w:left="170" w:hanging="170"/>
              <w:rPr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ind w:left="170" w:hanging="170"/>
            </w:pPr>
            <w:r>
              <w:rPr>
                <w:b/>
                <w:bCs/>
                <w:color w:val="000000"/>
                <w:szCs w:val="22"/>
              </w:rPr>
              <w:t>NIE WRZUCAMY: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opakowań po medykamentach,</w:t>
            </w:r>
          </w:p>
          <w:p w:rsidR="007C1034" w:rsidRPr="00E759CA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 w:rsidRPr="00E759CA">
              <w:rPr>
                <w:sz w:val="14"/>
                <w:szCs w:val="14"/>
              </w:rPr>
              <w:t>tworzyw piankowych innych niż wymienione wyżej,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produktów z tworzywa sztucznego typu: szczoteczki, strzykawki,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opakowań i butelek po olejach i smarach, puszek i pojemników po farbach i lakierach,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 xml:space="preserve">opakowań po środkach </w:t>
            </w:r>
            <w:proofErr w:type="spellStart"/>
            <w:r>
              <w:rPr>
                <w:color w:val="000000"/>
                <w:sz w:val="14"/>
                <w:szCs w:val="14"/>
              </w:rPr>
              <w:t>chwasto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i owadobójczych,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pojemników po aerozolach,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gumy, sprzętu AGD,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pieluch jednorazowych,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wkładów zniczy,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opakowań po aerozolach,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puszek po farbach, lakierach, smarach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baterii.</w:t>
            </w:r>
          </w:p>
          <w:p w:rsidR="007C1034" w:rsidRDefault="007C1034" w:rsidP="00170E67">
            <w:pPr>
              <w:pStyle w:val="TableContents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Opakowania powinny być opróżnione z resztek.</w:t>
            </w:r>
          </w:p>
        </w:tc>
        <w:tc>
          <w:tcPr>
            <w:tcW w:w="284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66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WRZUCAMY: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skoszoną trawę,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liście, chwasty,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drobne gałązki,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zwiędnięte kwiaty cięte i doniczkowe,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obierki po owocach i warzywach</w:t>
            </w:r>
          </w:p>
          <w:p w:rsidR="007C1034" w:rsidRDefault="007C1034" w:rsidP="00170E67">
            <w:pPr>
              <w:pStyle w:val="TableContents"/>
              <w:ind w:left="170" w:hanging="170"/>
              <w:rPr>
                <w:b/>
                <w:bCs/>
                <w:color w:val="FFFFFF"/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ind w:left="170" w:hanging="17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NIE WRZUCAMY: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7"/>
              </w:numPr>
              <w:ind w:left="648" w:hanging="648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9"/>
              </w:rPr>
              <w:t>kości,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7"/>
              </w:numPr>
              <w:ind w:left="648" w:hanging="648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9"/>
              </w:rPr>
              <w:t>odpadów zwierzęcych.</w:t>
            </w:r>
          </w:p>
          <w:p w:rsidR="007C1034" w:rsidRPr="004D4A57" w:rsidRDefault="007C1034" w:rsidP="00170E67">
            <w:pPr>
              <w:pStyle w:val="TableContents"/>
              <w:ind w:left="170" w:hanging="170"/>
              <w:rPr>
                <w:b/>
                <w:bCs/>
                <w:color w:val="FFFFFF" w:themeColor="background1"/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rPr>
                <w:i/>
                <w:iCs/>
                <w:color w:val="FFFFFF"/>
                <w:sz w:val="18"/>
                <w:szCs w:val="19"/>
              </w:rPr>
            </w:pPr>
            <w:r>
              <w:rPr>
                <w:i/>
                <w:iCs/>
                <w:color w:val="FFFFFF"/>
                <w:sz w:val="18"/>
                <w:szCs w:val="19"/>
              </w:rPr>
              <w:t>Odpady zielone wrzucamy bez ziemi.</w:t>
            </w:r>
          </w:p>
          <w:p w:rsidR="00092712" w:rsidRDefault="00092712" w:rsidP="00170E67">
            <w:pPr>
              <w:pStyle w:val="TableContents"/>
              <w:rPr>
                <w:i/>
                <w:iCs/>
                <w:color w:val="FFFFFF"/>
                <w:sz w:val="18"/>
                <w:szCs w:val="19"/>
              </w:rPr>
            </w:pPr>
          </w:p>
          <w:p w:rsidR="00092712" w:rsidRDefault="00092712" w:rsidP="00751107">
            <w:pPr>
              <w:pStyle w:val="TableContents"/>
            </w:pPr>
            <w:r>
              <w:rPr>
                <w:i/>
                <w:iCs/>
                <w:color w:val="FFFFFF"/>
                <w:sz w:val="18"/>
                <w:szCs w:val="19"/>
              </w:rPr>
              <w:t>Bioodpady odbierane są wyłącznie z pojemników i kontenerów przezn</w:t>
            </w:r>
            <w:r w:rsidR="00E87B5C">
              <w:rPr>
                <w:i/>
                <w:iCs/>
                <w:color w:val="FFFFFF"/>
                <w:sz w:val="18"/>
                <w:szCs w:val="19"/>
              </w:rPr>
              <w:t>aczonych d</w:t>
            </w:r>
            <w:r w:rsidR="00751107">
              <w:rPr>
                <w:i/>
                <w:iCs/>
                <w:color w:val="FFFFFF"/>
                <w:sz w:val="18"/>
                <w:szCs w:val="19"/>
              </w:rPr>
              <w:t>o tej frakcji odpadów –</w:t>
            </w:r>
            <w:r w:rsidR="00E87B5C">
              <w:rPr>
                <w:i/>
                <w:iCs/>
                <w:color w:val="FFFFFF"/>
                <w:sz w:val="18"/>
                <w:szCs w:val="19"/>
              </w:rPr>
              <w:t xml:space="preserve"> nie</w:t>
            </w:r>
            <w:r w:rsidR="00751107">
              <w:rPr>
                <w:i/>
                <w:iCs/>
                <w:color w:val="FFFFFF"/>
                <w:sz w:val="18"/>
                <w:szCs w:val="19"/>
              </w:rPr>
              <w:t xml:space="preserve"> </w:t>
            </w:r>
            <w:r w:rsidR="00E87B5C">
              <w:rPr>
                <w:i/>
                <w:iCs/>
                <w:color w:val="FFFFFF"/>
                <w:sz w:val="18"/>
                <w:szCs w:val="19"/>
              </w:rPr>
              <w:t>należy wystawiać ich w workach.</w:t>
            </w:r>
          </w:p>
        </w:tc>
        <w:tc>
          <w:tcPr>
            <w:tcW w:w="3528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6666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C1034" w:rsidRDefault="007C1034" w:rsidP="00170E67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WRZUCAMY: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8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pozostałe odpady, po wydzieleniu: papieru, szkła, tworzyw sztucznych, metali oraz opakowań wielomateriałowych.</w:t>
            </w:r>
          </w:p>
          <w:p w:rsidR="007C1034" w:rsidRDefault="007C1034" w:rsidP="00170E67">
            <w:pPr>
              <w:pStyle w:val="TableContents"/>
              <w:ind w:left="170" w:hanging="170"/>
              <w:rPr>
                <w:color w:val="FFFFFF"/>
                <w:sz w:val="18"/>
                <w:szCs w:val="19"/>
              </w:rPr>
            </w:pPr>
          </w:p>
          <w:p w:rsidR="007C1034" w:rsidRDefault="007C1034" w:rsidP="00170E67">
            <w:pPr>
              <w:pStyle w:val="TableContents"/>
              <w:ind w:left="170" w:hanging="17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NIE WRZUCAMY: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baterii,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elektrośmieci,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gorącego popiołu,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gruzu, styropianu budowlanego, papy</w:t>
            </w:r>
            <w:r>
              <w:rPr>
                <w:color w:val="FFFFFF" w:themeColor="background1"/>
                <w:sz w:val="18"/>
                <w:szCs w:val="18"/>
              </w:rPr>
              <w:t xml:space="preserve"> itp.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igieł i strzykawek,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leków,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termometrów,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śniegu i lodu,</w:t>
            </w:r>
          </w:p>
          <w:p w:rsidR="007C1034" w:rsidRPr="004D4A57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substancji toksycznych, żrących, wybuchowych,</w:t>
            </w:r>
          </w:p>
          <w:p w:rsidR="007C1034" w:rsidRDefault="007C1034" w:rsidP="00170E67">
            <w:pPr>
              <w:pStyle w:val="TableContents"/>
              <w:numPr>
                <w:ilvl w:val="0"/>
                <w:numId w:val="9"/>
              </w:numPr>
              <w:ind w:left="651" w:hanging="651"/>
            </w:pPr>
            <w:r w:rsidRPr="004D4A57">
              <w:rPr>
                <w:color w:val="FFFFFF" w:themeColor="background1"/>
                <w:sz w:val="18"/>
                <w:szCs w:val="18"/>
              </w:rPr>
              <w:t>żużlu</w:t>
            </w:r>
            <w:r>
              <w:rPr>
                <w:color w:val="FFFFFF"/>
                <w:sz w:val="18"/>
                <w:szCs w:val="18"/>
              </w:rPr>
              <w:t>, szlamu</w:t>
            </w:r>
          </w:p>
        </w:tc>
      </w:tr>
    </w:tbl>
    <w:p w:rsidR="0010005B" w:rsidRDefault="007C1034" w:rsidP="004068E9">
      <w:r w:rsidRPr="00112145">
        <w:rPr>
          <w:rFonts w:ascii="Calibri" w:eastAsia="Times New Roman" w:hAnsi="Calibri" w:cs="Calibri"/>
          <w:bCs/>
          <w:color w:val="000000"/>
          <w:sz w:val="20"/>
          <w:szCs w:val="20"/>
          <w:lang w:eastAsia="pl-PL"/>
        </w:rPr>
        <w:t>Urząd Miejski w Miliczu, tel.</w:t>
      </w:r>
      <w:r>
        <w:rPr>
          <w:rFonts w:ascii="Calibri" w:eastAsia="Times New Roman" w:hAnsi="Calibri" w:cs="Calibri"/>
          <w:bCs/>
          <w:color w:val="000000"/>
          <w:sz w:val="20"/>
          <w:szCs w:val="20"/>
          <w:lang w:eastAsia="pl-PL"/>
        </w:rPr>
        <w:t xml:space="preserve"> 71 38 04 306</w:t>
      </w:r>
    </w:p>
    <w:sectPr w:rsidR="0010005B" w:rsidSect="00CC2611">
      <w:pgSz w:w="16838" w:h="11906" w:orient="landscape"/>
      <w:pgMar w:top="568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67EFB"/>
    <w:multiLevelType w:val="multilevel"/>
    <w:tmpl w:val="6FFED8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1411CD5"/>
    <w:multiLevelType w:val="multilevel"/>
    <w:tmpl w:val="8ADEC978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  <w:color w:val="FFFFFF" w:themeColor="background1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E571854"/>
    <w:multiLevelType w:val="multilevel"/>
    <w:tmpl w:val="EDA8CB5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2D740780"/>
    <w:multiLevelType w:val="multilevel"/>
    <w:tmpl w:val="E7487930"/>
    <w:lvl w:ilvl="0">
      <w:numFmt w:val="bullet"/>
      <w:lvlText w:val=""/>
      <w:lvlJc w:val="left"/>
      <w:pPr>
        <w:ind w:left="720" w:hanging="720"/>
      </w:pPr>
      <w:rPr>
        <w:rFonts w:ascii="Symbol" w:hAnsi="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57D1406C"/>
    <w:multiLevelType w:val="multilevel"/>
    <w:tmpl w:val="63AC39DA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5D316113"/>
    <w:multiLevelType w:val="multilevel"/>
    <w:tmpl w:val="9DEC0694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653E53CB"/>
    <w:multiLevelType w:val="multilevel"/>
    <w:tmpl w:val="AE685E0A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662C72B6"/>
    <w:multiLevelType w:val="multilevel"/>
    <w:tmpl w:val="E834BF08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6E575C22"/>
    <w:multiLevelType w:val="multilevel"/>
    <w:tmpl w:val="7EC0EB5C"/>
    <w:lvl w:ilvl="0">
      <w:numFmt w:val="bullet"/>
      <w:lvlText w:val="•"/>
      <w:lvlJc w:val="left"/>
      <w:pPr>
        <w:ind w:left="567" w:hanging="567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D3"/>
    <w:rsid w:val="000134CC"/>
    <w:rsid w:val="00020394"/>
    <w:rsid w:val="00092712"/>
    <w:rsid w:val="000A40A9"/>
    <w:rsid w:val="000F759F"/>
    <w:rsid w:val="0010005B"/>
    <w:rsid w:val="00176EAB"/>
    <w:rsid w:val="001C1072"/>
    <w:rsid w:val="001C45A9"/>
    <w:rsid w:val="00211E99"/>
    <w:rsid w:val="0021646E"/>
    <w:rsid w:val="002A0F9F"/>
    <w:rsid w:val="002F5B30"/>
    <w:rsid w:val="00307B21"/>
    <w:rsid w:val="00324BC6"/>
    <w:rsid w:val="0037315F"/>
    <w:rsid w:val="00374A7E"/>
    <w:rsid w:val="0039070F"/>
    <w:rsid w:val="003A3250"/>
    <w:rsid w:val="003B6E62"/>
    <w:rsid w:val="003F2B3F"/>
    <w:rsid w:val="004068E9"/>
    <w:rsid w:val="00454080"/>
    <w:rsid w:val="004B0BD1"/>
    <w:rsid w:val="004E1E12"/>
    <w:rsid w:val="004E2952"/>
    <w:rsid w:val="004E539D"/>
    <w:rsid w:val="00504903"/>
    <w:rsid w:val="00512E98"/>
    <w:rsid w:val="00521536"/>
    <w:rsid w:val="005362FF"/>
    <w:rsid w:val="00540B0D"/>
    <w:rsid w:val="00562ACB"/>
    <w:rsid w:val="00583BF0"/>
    <w:rsid w:val="005A0E92"/>
    <w:rsid w:val="005C06B7"/>
    <w:rsid w:val="005E17A2"/>
    <w:rsid w:val="006C5AD3"/>
    <w:rsid w:val="00701C06"/>
    <w:rsid w:val="00747A79"/>
    <w:rsid w:val="00751107"/>
    <w:rsid w:val="007606F6"/>
    <w:rsid w:val="00793953"/>
    <w:rsid w:val="007B2567"/>
    <w:rsid w:val="007C1034"/>
    <w:rsid w:val="007F7574"/>
    <w:rsid w:val="0080719D"/>
    <w:rsid w:val="00824DBD"/>
    <w:rsid w:val="00837419"/>
    <w:rsid w:val="00853523"/>
    <w:rsid w:val="00887EBB"/>
    <w:rsid w:val="008906B4"/>
    <w:rsid w:val="008A0526"/>
    <w:rsid w:val="008B19FC"/>
    <w:rsid w:val="008B4E2D"/>
    <w:rsid w:val="009474E1"/>
    <w:rsid w:val="0097110C"/>
    <w:rsid w:val="009C10F8"/>
    <w:rsid w:val="00A14765"/>
    <w:rsid w:val="00AA5F64"/>
    <w:rsid w:val="00B04F14"/>
    <w:rsid w:val="00B04F15"/>
    <w:rsid w:val="00B463C3"/>
    <w:rsid w:val="00BB5CE8"/>
    <w:rsid w:val="00C03770"/>
    <w:rsid w:val="00C3664E"/>
    <w:rsid w:val="00C70EE6"/>
    <w:rsid w:val="00C73B66"/>
    <w:rsid w:val="00C96335"/>
    <w:rsid w:val="00CA1EAF"/>
    <w:rsid w:val="00CC2611"/>
    <w:rsid w:val="00CD4846"/>
    <w:rsid w:val="00D2213E"/>
    <w:rsid w:val="00D55CEC"/>
    <w:rsid w:val="00DA3FC3"/>
    <w:rsid w:val="00E163EF"/>
    <w:rsid w:val="00E55D59"/>
    <w:rsid w:val="00E640EC"/>
    <w:rsid w:val="00E71FDC"/>
    <w:rsid w:val="00E80FD6"/>
    <w:rsid w:val="00E87B5C"/>
    <w:rsid w:val="00EE1892"/>
    <w:rsid w:val="00F355FF"/>
    <w:rsid w:val="00F63C19"/>
    <w:rsid w:val="00F96EE4"/>
    <w:rsid w:val="00FC6869"/>
    <w:rsid w:val="00FD1FFF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1BC4B-14F9-4954-9B5E-FAF4871D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b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leContents">
    <w:name w:val="Table Contents"/>
    <w:basedOn w:val="Normalny"/>
    <w:rsid w:val="007C1034"/>
    <w:pPr>
      <w:suppressLineNumbers/>
      <w:suppressAutoHyphens/>
      <w:autoSpaceDN w:val="0"/>
      <w:textAlignment w:val="baseline"/>
    </w:pPr>
    <w:rPr>
      <w:rFonts w:eastAsia="SimSun" w:cs="Arial Unicode MS"/>
      <w:b w:val="0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1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1241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99</cp:revision>
  <dcterms:created xsi:type="dcterms:W3CDTF">2022-10-24T06:24:00Z</dcterms:created>
  <dcterms:modified xsi:type="dcterms:W3CDTF">2022-10-27T09:21:00Z</dcterms:modified>
</cp:coreProperties>
</file>