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51" w:type="dxa"/>
        <w:tblInd w:w="-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2283"/>
        <w:gridCol w:w="2426"/>
        <w:gridCol w:w="820"/>
        <w:gridCol w:w="2683"/>
        <w:gridCol w:w="146"/>
        <w:gridCol w:w="2132"/>
        <w:gridCol w:w="696"/>
        <w:gridCol w:w="3840"/>
      </w:tblGrid>
      <w:tr w:rsidR="00112145" w:rsidRPr="00112145" w:rsidTr="009B4EBD">
        <w:trPr>
          <w:trHeight w:val="255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145" w:rsidRPr="00112145" w:rsidRDefault="00112145" w:rsidP="00423E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11214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  <w:t>HARMONOGRAM ODBIORU ODPADÓW KOMUNALNALNYCH Z TERENU MIASTA</w:t>
            </w:r>
            <w:r w:rsidRPr="00112145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pl-PL"/>
              </w:rPr>
              <w:t xml:space="preserve"> MILICZA</w:t>
            </w:r>
            <w:r w:rsidRPr="0011214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  <w:t xml:space="preserve"> OD STYCZNIA DO GRUDNIA 202</w:t>
            </w:r>
            <w:r w:rsidR="00423E2A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  <w:t>3</w:t>
            </w:r>
            <w:r w:rsidRPr="0011214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l-PL"/>
              </w:rPr>
              <w:t xml:space="preserve"> r.</w:t>
            </w:r>
          </w:p>
        </w:tc>
      </w:tr>
      <w:tr w:rsidR="00112145" w:rsidRPr="00112145" w:rsidTr="009B4EBD">
        <w:trPr>
          <w:trHeight w:val="240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145" w:rsidRPr="00112145" w:rsidRDefault="00112145" w:rsidP="00E1151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11214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552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145" w:rsidRPr="00112145" w:rsidRDefault="001D3A05" w:rsidP="001121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Ulice i inne miejsca na terenie Milicza</w:t>
            </w:r>
          </w:p>
        </w:tc>
        <w:tc>
          <w:tcPr>
            <w:tcW w:w="949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145" w:rsidRPr="00112145" w:rsidRDefault="00112145" w:rsidP="001121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11214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Data odbioru</w:t>
            </w:r>
          </w:p>
        </w:tc>
      </w:tr>
      <w:tr w:rsidR="00112145" w:rsidRPr="00112145" w:rsidTr="009B4EBD">
        <w:trPr>
          <w:trHeight w:val="858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145" w:rsidRPr="00112145" w:rsidRDefault="00112145" w:rsidP="00E1151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552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145" w:rsidRPr="00112145" w:rsidRDefault="00112145" w:rsidP="00112145">
            <w:pP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145" w:rsidRPr="00D90B96" w:rsidRDefault="00D90B96" w:rsidP="00112145">
            <w:pPr>
              <w:jc w:val="center"/>
              <w:rPr>
                <w:rFonts w:ascii="Calibri" w:eastAsia="Times New Roman" w:hAnsi="Calibri" w:cs="Calibri"/>
                <w:b/>
                <w:bCs/>
                <w:lang w:eastAsia="pl-PL"/>
              </w:rPr>
            </w:pPr>
            <w:r w:rsidRPr="00D90B96">
              <w:rPr>
                <w:rFonts w:ascii="Calibri" w:eastAsia="Times New Roman" w:hAnsi="Calibri" w:cs="Calibri"/>
                <w:b/>
                <w:bCs/>
                <w:lang w:eastAsia="pl-PL"/>
              </w:rPr>
              <w:t>bioodpady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45" w:rsidRPr="00112145" w:rsidRDefault="00112145" w:rsidP="001121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121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>odpady</w:t>
            </w:r>
            <w:r w:rsidRPr="001121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 xml:space="preserve"> segrego</w:t>
            </w:r>
            <w:r w:rsidRPr="0011214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l-PL"/>
              </w:rPr>
              <w:t xml:space="preserve">wane </w:t>
            </w:r>
            <w:r w:rsidRPr="0011214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l-PL"/>
              </w:rPr>
              <w:t>(tworzywa szt., makulatura, szkło, metale, opakowania wielomateriałowe)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145" w:rsidRPr="00112145" w:rsidRDefault="00112145" w:rsidP="0011214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11214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odpady niesegregowane</w:t>
            </w:r>
          </w:p>
        </w:tc>
      </w:tr>
      <w:tr w:rsidR="00112145" w:rsidRPr="00112145" w:rsidTr="009B4EBD">
        <w:trPr>
          <w:trHeight w:val="147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145" w:rsidRPr="00112145" w:rsidRDefault="00112145" w:rsidP="00E1151A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12145">
              <w:rPr>
                <w:rFonts w:ascii="Calibri" w:eastAsia="Times New Roman" w:hAnsi="Calibri" w:cs="Calibri"/>
                <w:color w:val="000000"/>
                <w:lang w:eastAsia="pl-PL"/>
              </w:rPr>
              <w:t>1.</w:t>
            </w:r>
          </w:p>
        </w:tc>
        <w:tc>
          <w:tcPr>
            <w:tcW w:w="5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45" w:rsidRPr="00C46B5A" w:rsidRDefault="00112145" w:rsidP="008A37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46B5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Akacjowa, Brzozowa, Chabrowa, Czereśniowa, Dębowa, Dojazdowa, Jaworowa, Kamienna, Kasztelańska, Klonowa, Korfantego, Krzywa, Kwiatowa, Lawendowa, Leśna, Lipowa, Lotnicza, Łowiecka, Miodowa, Modrzewiowa, Nektarowa, Nowowiejska, Odrodzenia, Ogrodowa, Piłsudskiego, Poprzeczna, Poziomkowa, Pszczela, Rzemieślnicza, Słoneczna, Spacerowa, Spółdzielcza, Sycowska, Świerkowa, Trzebnicka, Wesoła, Wierzbowa, Wiśniowa, ZHP, Fiołkowa, Konwaliowa, Makowa</w:t>
            </w:r>
          </w:p>
        </w:tc>
        <w:tc>
          <w:tcPr>
            <w:tcW w:w="2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145" w:rsidRPr="00081F23" w:rsidRDefault="00423E2A" w:rsidP="00112145">
            <w:pP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81F23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12.01, 09.02, 09.03, 06.04, 20.04, 04.05, 18.05, 01.06,</w:t>
            </w:r>
            <w:r w:rsidR="009B4EBD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r w:rsidRPr="00081F23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15.06, 29.06, 13.07, 27.07, 10.08, 24.08, 07.09, 21.09, 05.10, 02.11, 14.12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145" w:rsidRPr="00081F23" w:rsidRDefault="00423E2A" w:rsidP="00112145">
            <w:pP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081F23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12.01, 09.02, 09.03, 06.04, 18.05, 01.06, 13.07, 10.08, 07.09, 05.10, 02.11, 14.12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145" w:rsidRPr="008E606D" w:rsidRDefault="00423E2A" w:rsidP="00112145">
            <w:pPr>
              <w:rPr>
                <w:rFonts w:ascii="Calibri" w:eastAsia="Times New Roman" w:hAnsi="Calibri" w:cs="Calibri"/>
                <w:color w:val="5B9BD5" w:themeColor="accent1"/>
                <w:sz w:val="20"/>
                <w:szCs w:val="20"/>
                <w:lang w:eastAsia="pl-PL"/>
              </w:rPr>
            </w:pPr>
            <w:r w:rsidRPr="005E0760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04.01, 18.01, 01.02, 15.02, 01.03, 15.03, 29.03, 12.04, 26.04, 10.05, 24.05, 07.06, 21.06, 05.07, 19.07, 02.08, 16.08, 30.08, 13.09, 27.09, 11.10, 25.10, 08.11, 22.11, 06.12, 20.12</w:t>
            </w:r>
          </w:p>
        </w:tc>
      </w:tr>
      <w:tr w:rsidR="00112145" w:rsidRPr="00112145" w:rsidTr="009B4EBD">
        <w:trPr>
          <w:trHeight w:val="12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145" w:rsidRPr="00112145" w:rsidRDefault="00112145" w:rsidP="00E1151A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12145">
              <w:rPr>
                <w:rFonts w:ascii="Calibri" w:eastAsia="Times New Roman" w:hAnsi="Calibri" w:cs="Calibri"/>
                <w:color w:val="000000"/>
                <w:lang w:eastAsia="pl-PL"/>
              </w:rPr>
              <w:t>2.</w:t>
            </w:r>
          </w:p>
        </w:tc>
        <w:tc>
          <w:tcPr>
            <w:tcW w:w="5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45" w:rsidRPr="00C46B5A" w:rsidRDefault="00112145" w:rsidP="0011214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46B5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Cicha, Długa, Działkowa, Garncarska, Kolejowa, Końcowa, Kościelna,  Kuźnicza, Lwowska, Łąkowa, Magazynowa, Okrężna, Osadnicza, Polska, Powstańców Wlkp., Rynek, Rzeczna, Składowa, Stawna, Szewska, Wałowa, Wodniaków, Wojska Polskiego, Wrocławska, Zamkowa, Zielona, Przemysłowa</w:t>
            </w:r>
          </w:p>
        </w:tc>
        <w:tc>
          <w:tcPr>
            <w:tcW w:w="2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145" w:rsidRPr="001C033E" w:rsidRDefault="008F5BDC" w:rsidP="00112145">
            <w:pP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1C033E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11.01, 08.02, 08.03, 05.04, 19.04, 05.05, 17.05, 31.05, 14.06, 28.06, 12.07, 26.07, 09.08, 23.08, 06.09, 20.09, 04.10, 15.11, 13.12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145" w:rsidRPr="001C033E" w:rsidRDefault="008F5BDC" w:rsidP="00112145">
            <w:pP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1C033E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11.01, 08.02, 08.03, 05.04, 17.05, 14.06, 12.07, 09.08, 06.09, 04.10, 15.11, 13.12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145" w:rsidRPr="001C033E" w:rsidRDefault="008F5BDC" w:rsidP="00112145">
            <w:pP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1C033E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05.01, 19.01, 02.02, 16.02, 02.03, 16.03, 30.03, 13.04, 27.04, 11.05, 25.05, 09.06, 22.06, 06.07, 20.07, 03.08, 17.08, 31.08, 14.09, 28.09, 12.10, 26.10, 09.11, 23.11, 07.12, 21.12</w:t>
            </w:r>
          </w:p>
        </w:tc>
      </w:tr>
      <w:tr w:rsidR="00112145" w:rsidRPr="00112145" w:rsidTr="007536C8">
        <w:trPr>
          <w:trHeight w:val="124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145" w:rsidRPr="00112145" w:rsidRDefault="00112145" w:rsidP="00E1151A">
            <w:pPr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12145">
              <w:rPr>
                <w:rFonts w:ascii="Calibri" w:eastAsia="Times New Roman" w:hAnsi="Calibri" w:cs="Calibri"/>
                <w:color w:val="000000"/>
                <w:lang w:eastAsia="pl-PL"/>
              </w:rPr>
              <w:t>3.</w:t>
            </w:r>
          </w:p>
        </w:tc>
        <w:tc>
          <w:tcPr>
            <w:tcW w:w="5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45" w:rsidRPr="00C46B5A" w:rsidRDefault="00112145" w:rsidP="0011214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C46B5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Boczna, Jasna, Kroto</w:t>
            </w:r>
            <w:r w:rsidRPr="00C46B5A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pl-PL"/>
              </w:rPr>
              <w:t>s</w:t>
            </w:r>
            <w:r w:rsidRPr="00C46B5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zyńska, Krucza, Osiedle, Piaskowa, Polna, Pułaskiego, Rawicka, Strzelecka, Topolowa, Wodociągowa, 1-ego Maja, 11 Listopada, Arm</w:t>
            </w:r>
            <w:r w:rsidR="005A128D" w:rsidRPr="00C46B5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i</w:t>
            </w:r>
            <w:r w:rsidRPr="00C46B5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i Krajowej, Budowlana, Dąbrowskiego, Dworcowa, Grota Roweckiego, Grunwaldzka, Kopernika, Kościuszki, Krótka, Mickiewicza, </w:t>
            </w:r>
            <w:r w:rsidR="005A128D" w:rsidRPr="00C46B5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pl. ks. </w:t>
            </w:r>
            <w:proofErr w:type="spellStart"/>
            <w:r w:rsidRPr="00C46B5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Waresiaka</w:t>
            </w:r>
            <w:proofErr w:type="spellEnd"/>
            <w:r w:rsidRPr="00C46B5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, Kombatantów, Sułowska, Grzybowa</w:t>
            </w:r>
          </w:p>
        </w:tc>
        <w:tc>
          <w:tcPr>
            <w:tcW w:w="2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145" w:rsidRPr="001C033E" w:rsidRDefault="00CF121C" w:rsidP="00112145">
            <w:pP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1C033E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13.01, 10.02, 10.03, 07.04, 21.04, 05.05, 19.05, 02.06, 16.06, 30.06, 14.07, 28.07, 11.08, 25.08, 08.09, 22.09, 06.10, 03.11, 01.12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145" w:rsidRPr="001C033E" w:rsidRDefault="00CF121C" w:rsidP="00112145">
            <w:pP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1C033E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13.01, 10.02, 10.03,  07.04, 19.05, 02.06, 14.07, 11.08, 08.09, 06.10, 03.11, 01.12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2145" w:rsidRPr="001C033E" w:rsidRDefault="00CF121C" w:rsidP="00112145">
            <w:pPr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1C033E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05.01, 20.02, 03.02, 17.02, 03.03, 17.03, 31.03, 14.04, 28.04, 12.05, 26.05, 09.06, 23.06, 07.07, 21.07, 04.08, 18.08, 01.09, 15.09, 29.09, 13.10, 27.10, 10.11, 24.11, 08.12, 22.12</w:t>
            </w:r>
          </w:p>
        </w:tc>
      </w:tr>
      <w:tr w:rsidR="00730C64" w:rsidRPr="00112145" w:rsidTr="00CA502B">
        <w:trPr>
          <w:trHeight w:val="3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C64" w:rsidRPr="00112145" w:rsidRDefault="00730C64" w:rsidP="00E1151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12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5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C64" w:rsidRPr="00112145" w:rsidRDefault="00730C64" w:rsidP="0011214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12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Spółdzielnia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Mieszkaniowa „</w:t>
            </w:r>
            <w:r w:rsidRPr="00112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B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arycz”</w:t>
            </w:r>
          </w:p>
        </w:tc>
        <w:tc>
          <w:tcPr>
            <w:tcW w:w="282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0C64" w:rsidRPr="00E360C3" w:rsidRDefault="00730C64" w:rsidP="00C97E0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E360C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w okresie od 1 kwietnia do 30 września w każdy wtorek, w pozostałym okresie pierwszy i drugi wtorek miesiąca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C64" w:rsidRPr="00CD5A97" w:rsidRDefault="00730C64" w:rsidP="00A75A6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D5A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każdy wtorek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C64" w:rsidRPr="00112145" w:rsidRDefault="00730C64" w:rsidP="00C97E0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12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każdy wtorek i piątek</w:t>
            </w:r>
          </w:p>
        </w:tc>
      </w:tr>
      <w:tr w:rsidR="00730C64" w:rsidRPr="00112145" w:rsidTr="009B4EBD">
        <w:trPr>
          <w:trHeight w:val="46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C64" w:rsidRPr="00112145" w:rsidRDefault="00730C64" w:rsidP="00E1151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12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5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C64" w:rsidRPr="00112145" w:rsidRDefault="00730C64" w:rsidP="0011214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12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Wspólnoty wielolokalowe*</w:t>
            </w:r>
          </w:p>
        </w:tc>
        <w:tc>
          <w:tcPr>
            <w:tcW w:w="282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C64" w:rsidRPr="00BF1A92" w:rsidRDefault="00730C64" w:rsidP="00C97E0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C64" w:rsidRPr="00112145" w:rsidRDefault="00730C64" w:rsidP="00C97E09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1121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wg ulicy w harmonogramie i ostatni wtorek miesiąca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C64" w:rsidRPr="00FE2586" w:rsidRDefault="00730C64" w:rsidP="00C97E0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E258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 każdy wtorek</w:t>
            </w:r>
          </w:p>
        </w:tc>
      </w:tr>
      <w:tr w:rsidR="00112145" w:rsidRPr="00112145" w:rsidTr="009B4EBD">
        <w:trPr>
          <w:trHeight w:val="1222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2145" w:rsidRPr="00112145" w:rsidRDefault="00112145" w:rsidP="00E1151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12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5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45" w:rsidRPr="00112145" w:rsidRDefault="00112145" w:rsidP="0011214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12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Domki letniskowe, ogródki działkowe</w:t>
            </w:r>
          </w:p>
        </w:tc>
        <w:tc>
          <w:tcPr>
            <w:tcW w:w="2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68A4" w:rsidRDefault="00900690" w:rsidP="009A68A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</w:t>
            </w:r>
            <w:r w:rsidR="00112145" w:rsidRPr="001121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d 1 </w:t>
            </w:r>
            <w:r w:rsidR="007C6DF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kwietnia</w:t>
            </w:r>
            <w:r w:rsidR="00112145" w:rsidRPr="001121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 xml:space="preserve"> do 3</w:t>
            </w:r>
            <w:r w:rsidR="007C6DF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0 września</w:t>
            </w:r>
            <w:r w:rsidR="009A68A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-według ulic w harmonogramie.</w:t>
            </w:r>
          </w:p>
          <w:p w:rsidR="00112145" w:rsidRPr="00112145" w:rsidRDefault="00112145" w:rsidP="009A68A4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1121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Od 1 listopada do końca lutego - jeden raz przez cały ten okres, odbiór nastąpi w styczniu wg miejscowości w harmonog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r</w:t>
            </w:r>
            <w:r w:rsidRPr="0011214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amie</w:t>
            </w:r>
            <w:r w:rsidR="0090069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45" w:rsidRPr="00900690" w:rsidRDefault="00112145" w:rsidP="00900690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90069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wg ulicy w harmonogramie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145" w:rsidRPr="00900690" w:rsidRDefault="00900690" w:rsidP="00B551BA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O</w:t>
            </w:r>
            <w:r w:rsidR="00977397" w:rsidRPr="0090069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d 1 marca do 31 pa</w:t>
            </w:r>
            <w:r w:rsidR="00112145" w:rsidRPr="0090069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 xml:space="preserve">ździernika-według ulic w </w:t>
            </w:r>
            <w:r w:rsidR="00B10AC1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harmonogramie.</w:t>
            </w:r>
            <w:bookmarkStart w:id="0" w:name="_GoBack"/>
            <w:bookmarkEnd w:id="0"/>
          </w:p>
        </w:tc>
      </w:tr>
      <w:tr w:rsidR="00C46B5A" w:rsidRPr="00112145" w:rsidTr="009B4EBD">
        <w:trPr>
          <w:trHeight w:val="115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6B5A" w:rsidRPr="00112145" w:rsidRDefault="00C46B5A" w:rsidP="00E1151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55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B5A" w:rsidRPr="00C46B5A" w:rsidRDefault="00C46B5A" w:rsidP="00C46B5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C46B5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Nieruchomości niezamieszkałe i części niezamieszkałe nieruchomości typu mieszanego.</w:t>
            </w:r>
          </w:p>
        </w:tc>
        <w:tc>
          <w:tcPr>
            <w:tcW w:w="28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B5A" w:rsidRPr="00383ED9" w:rsidRDefault="00C46B5A" w:rsidP="00CD5A97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383ED9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wg ulicy w harmonogramie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B5A" w:rsidRPr="00383ED9" w:rsidRDefault="00C46B5A" w:rsidP="00C46B5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383ED9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wg ulicy w harmonogramie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6B5A" w:rsidRPr="00383ED9" w:rsidRDefault="00C46B5A" w:rsidP="00E80275">
            <w:pPr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83ED9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Wg ulicy w harmonogramie, przy czym ilość odbiorów jest zgodna ze złożoną deklaracją, czyli 1 – 2 razy na miesiąc. Jeśli zadeklarowany jest jednokrotny odbiór w miesiącu, wówczas terminem odbioru jest pierwszy termin dla danej </w:t>
            </w:r>
            <w:r w:rsidR="00E80275" w:rsidRPr="00383ED9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ulicy</w:t>
            </w:r>
            <w:r w:rsidRPr="00383ED9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 w miesiącu.</w:t>
            </w:r>
          </w:p>
        </w:tc>
      </w:tr>
      <w:tr w:rsidR="00C46B5A" w:rsidRPr="00112145" w:rsidTr="009B4EBD">
        <w:trPr>
          <w:trHeight w:val="300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B5A" w:rsidRPr="00112145" w:rsidRDefault="00C46B5A" w:rsidP="00C46B5A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11214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W dniu odbioru odpady powinny być wystawione przed posesję najpóźniej do godziny 6:00 rano</w:t>
            </w:r>
          </w:p>
        </w:tc>
      </w:tr>
      <w:tr w:rsidR="00C46B5A" w:rsidRPr="00112145" w:rsidTr="009B4EBD">
        <w:trPr>
          <w:trHeight w:val="300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6B5A" w:rsidRPr="00112145" w:rsidRDefault="00C46B5A" w:rsidP="00C46B5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1121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*Wspólnoty wielolokalowe</w:t>
            </w:r>
            <w:r w:rsidRPr="00112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- to takie, które mają wspólną deklarację i posiadają wspólny pojemnik/kontener</w:t>
            </w:r>
          </w:p>
        </w:tc>
      </w:tr>
      <w:tr w:rsidR="00C46B5A" w:rsidRPr="00112145" w:rsidTr="009B4EBD">
        <w:trPr>
          <w:trHeight w:val="300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6B5A" w:rsidRPr="00112145" w:rsidRDefault="00C46B5A" w:rsidP="00C46B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12145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  <w:t>Urząd Miejski w Miliczu, tel.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 xml:space="preserve"> 71 38 04 306</w:t>
            </w:r>
          </w:p>
        </w:tc>
      </w:tr>
      <w:tr w:rsidR="00C46B5A" w:rsidTr="004166F0">
        <w:trPr>
          <w:trHeight w:val="1270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C46B5A" w:rsidRPr="00E36146" w:rsidRDefault="00C46B5A" w:rsidP="00C46B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36146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0"/>
                <w:szCs w:val="20"/>
                <w:lang w:eastAsia="pl-PL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4E29CC9" wp14:editId="64A5AB9A">
                  <wp:simplePos x="0" y="0"/>
                  <wp:positionH relativeFrom="column">
                    <wp:posOffset>8289290</wp:posOffset>
                  </wp:positionH>
                  <wp:positionV relativeFrom="paragraph">
                    <wp:posOffset>-20320</wp:posOffset>
                  </wp:positionV>
                  <wp:extent cx="1471930" cy="819150"/>
                  <wp:effectExtent l="0" t="0" r="0" b="0"/>
                  <wp:wrapNone/>
                  <wp:docPr id="1" name="Kształt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36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ODPADY SEGREGOWANE</w:t>
            </w:r>
          </w:p>
          <w:p w:rsidR="00C46B5A" w:rsidRPr="00E36146" w:rsidRDefault="00C46B5A" w:rsidP="00C46B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36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to odpady zbierane do oddzielnych, specjalnie przeznaczonych</w:t>
            </w:r>
          </w:p>
          <w:p w:rsidR="00C46B5A" w:rsidRPr="00E36146" w:rsidRDefault="00C46B5A" w:rsidP="00C46B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36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do tego celu pojemników i worków. Do odpadów segregowanych</w:t>
            </w:r>
          </w:p>
          <w:p w:rsidR="00C46B5A" w:rsidRPr="00E36146" w:rsidRDefault="00C46B5A" w:rsidP="00C46B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E36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zalicza się makulaturę, szkło bezbarwne i kolorowe, tworzywa sztuczne,</w:t>
            </w:r>
          </w:p>
          <w:p w:rsidR="00C46B5A" w:rsidRPr="00112145" w:rsidRDefault="00C46B5A" w:rsidP="00C46B5A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pl-PL"/>
              </w:rPr>
            </w:pPr>
            <w:r w:rsidRPr="00E36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  <w:t>metale i bioodpady (odpady zielone ulegające biodegradacji).</w:t>
            </w:r>
          </w:p>
        </w:tc>
      </w:tr>
      <w:tr w:rsidR="00C46B5A" w:rsidTr="009B4EBD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c>
          <w:tcPr>
            <w:tcW w:w="2708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0099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6B5A" w:rsidRDefault="00C46B5A" w:rsidP="00C46B5A">
            <w:pPr>
              <w:pStyle w:val="TableContents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SZKŁO</w:t>
            </w:r>
          </w:p>
        </w:tc>
        <w:tc>
          <w:tcPr>
            <w:tcW w:w="2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0066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6B5A" w:rsidRDefault="00C46B5A" w:rsidP="00C46B5A">
            <w:pPr>
              <w:pStyle w:val="TableContents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MAKULATURA</w:t>
            </w:r>
          </w:p>
        </w:tc>
        <w:tc>
          <w:tcPr>
            <w:tcW w:w="3503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6B5A" w:rsidRDefault="00C46B5A" w:rsidP="00C46B5A">
            <w:pPr>
              <w:pStyle w:val="TableContents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TWORZYWA SZTUCZNE, METALE OPAKOWANIA WIELOMATERIAŁOWE</w:t>
            </w:r>
          </w:p>
        </w:tc>
        <w:tc>
          <w:tcPr>
            <w:tcW w:w="2974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9966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6B5A" w:rsidRDefault="00C46B5A" w:rsidP="005A6C82">
            <w:pPr>
              <w:pStyle w:val="TableContents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BIOODPADY</w:t>
            </w:r>
            <w:r w:rsidR="005A6C82">
              <w:rPr>
                <w:b/>
                <w:bCs/>
                <w:color w:val="FFFFFF"/>
              </w:rPr>
              <w:t xml:space="preserve"> </w:t>
            </w:r>
          </w:p>
        </w:tc>
        <w:tc>
          <w:tcPr>
            <w:tcW w:w="38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6666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6B5A" w:rsidRDefault="00C46B5A" w:rsidP="00C46B5A">
            <w:pPr>
              <w:pStyle w:val="TableContents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ODPADY ZMIESZANE</w:t>
            </w:r>
          </w:p>
        </w:tc>
      </w:tr>
      <w:tr w:rsidR="00C46B5A" w:rsidTr="009B4EBD">
        <w:tblPrEx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6706"/>
        </w:trPr>
        <w:tc>
          <w:tcPr>
            <w:tcW w:w="2708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0099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6B5A" w:rsidRDefault="00C46B5A" w:rsidP="00C46B5A">
            <w:pPr>
              <w:pStyle w:val="TableContents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WRZUCAMY: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1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puste opakowania ze szkła bezbarwnego i kolorowego (np. słoiki, butelki),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1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puste opakowania po kosmetykach,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1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czyste znicze (bez parafiny)</w:t>
            </w:r>
          </w:p>
          <w:p w:rsidR="00C46B5A" w:rsidRDefault="00C46B5A" w:rsidP="00C46B5A">
            <w:pPr>
              <w:pStyle w:val="TableContents"/>
              <w:ind w:left="283" w:hanging="283"/>
              <w:rPr>
                <w:color w:val="FFFFFF"/>
                <w:sz w:val="18"/>
                <w:szCs w:val="19"/>
              </w:rPr>
            </w:pPr>
          </w:p>
          <w:p w:rsidR="00C46B5A" w:rsidRDefault="00C46B5A" w:rsidP="00C46B5A">
            <w:pPr>
              <w:pStyle w:val="TableContents"/>
              <w:ind w:left="283" w:hanging="283"/>
              <w:rPr>
                <w:b/>
                <w:bCs/>
                <w:color w:val="FFFFFF"/>
                <w:szCs w:val="22"/>
              </w:rPr>
            </w:pPr>
            <w:r>
              <w:rPr>
                <w:b/>
                <w:bCs/>
                <w:color w:val="FFFFFF"/>
                <w:szCs w:val="22"/>
              </w:rPr>
              <w:t>NIE WRZUCAMY: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2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szkła okiennego, zbrojonego, luster, szyb samochodowych,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2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ceramiki, fajansu, porcelany,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2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żarówek, świetlówek, termometrów,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2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opakowań po lekach,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2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kineskopów,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2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wyrobów ze szkła żaroodpornego,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2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kapsli, zatyczek i zakrętek.</w:t>
            </w:r>
          </w:p>
          <w:p w:rsidR="00C46B5A" w:rsidRDefault="00C46B5A" w:rsidP="00C46B5A">
            <w:pPr>
              <w:pStyle w:val="TableContents"/>
              <w:ind w:left="283" w:hanging="283"/>
              <w:rPr>
                <w:color w:val="FFFFFF"/>
                <w:sz w:val="18"/>
                <w:szCs w:val="19"/>
              </w:rPr>
            </w:pPr>
          </w:p>
          <w:p w:rsidR="00C46B5A" w:rsidRDefault="00C46B5A" w:rsidP="00C46B5A">
            <w:pPr>
              <w:pStyle w:val="TableContents"/>
              <w:rPr>
                <w:i/>
                <w:iCs/>
                <w:color w:val="FFFFFF"/>
                <w:sz w:val="18"/>
                <w:szCs w:val="19"/>
              </w:rPr>
            </w:pPr>
            <w:r>
              <w:rPr>
                <w:i/>
                <w:iCs/>
                <w:color w:val="FFFFFF"/>
                <w:sz w:val="18"/>
                <w:szCs w:val="19"/>
              </w:rPr>
              <w:t>Szkło powinno być opróżnione z resztek. Opakowania szklane nie powinny być stłuczone.</w:t>
            </w:r>
          </w:p>
        </w:tc>
        <w:tc>
          <w:tcPr>
            <w:tcW w:w="2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0066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6B5A" w:rsidRDefault="00C46B5A" w:rsidP="00C46B5A">
            <w:pPr>
              <w:pStyle w:val="TableContents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WRZUCAMY: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3"/>
              </w:numPr>
              <w:ind w:left="170" w:hanging="170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gazety, czasopisma,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3"/>
              </w:numPr>
              <w:ind w:left="170" w:hanging="170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prospekty,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3"/>
              </w:numPr>
              <w:ind w:left="170" w:hanging="170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katalogi, ulotki,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3"/>
              </w:numPr>
              <w:ind w:left="170" w:hanging="170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książki, zeszyty,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3"/>
              </w:numPr>
              <w:ind w:left="170" w:hanging="170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worki papierowe,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3"/>
              </w:numPr>
              <w:ind w:left="170" w:hanging="170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tekturę, kartony,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3"/>
              </w:numPr>
              <w:ind w:left="170" w:hanging="170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ścinki drukarskie.</w:t>
            </w:r>
          </w:p>
          <w:p w:rsidR="00C46B5A" w:rsidRDefault="00C46B5A" w:rsidP="00C46B5A">
            <w:pPr>
              <w:pStyle w:val="TableContents"/>
              <w:rPr>
                <w:color w:val="FFFFFF"/>
                <w:sz w:val="18"/>
                <w:szCs w:val="19"/>
              </w:rPr>
            </w:pPr>
          </w:p>
          <w:p w:rsidR="00C46B5A" w:rsidRDefault="00C46B5A" w:rsidP="00C46B5A">
            <w:pPr>
              <w:pStyle w:val="TableContents"/>
              <w:rPr>
                <w:color w:val="FFFFFF"/>
                <w:sz w:val="18"/>
                <w:szCs w:val="19"/>
              </w:rPr>
            </w:pPr>
          </w:p>
          <w:p w:rsidR="00C46B5A" w:rsidRDefault="00C46B5A" w:rsidP="00C46B5A">
            <w:pPr>
              <w:pStyle w:val="TableContents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NIE WRZUCAMY: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4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opakowań z zawartością, np. z żywnością, wapnem, cementem,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4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papierowych wkładów wodoodpornych, tapet, kalek technicznych i papieru kopiowego,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4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zabrudzonego lub tłustego papieru np. po maśle, kartonów po mleku i napojach,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4"/>
              </w:numPr>
              <w:ind w:left="283" w:hanging="283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pieluch jednorazowych, podpasek i artykułów higienicznych.</w:t>
            </w:r>
          </w:p>
          <w:p w:rsidR="00C46B5A" w:rsidRDefault="00C46B5A" w:rsidP="00C46B5A">
            <w:pPr>
              <w:pStyle w:val="TableContents"/>
              <w:ind w:left="283" w:hanging="283"/>
              <w:rPr>
                <w:color w:val="FFFFFF"/>
                <w:sz w:val="18"/>
                <w:szCs w:val="19"/>
              </w:rPr>
            </w:pPr>
          </w:p>
          <w:p w:rsidR="00C46B5A" w:rsidRDefault="00C46B5A" w:rsidP="00C46B5A">
            <w:pPr>
              <w:pStyle w:val="TableContents"/>
              <w:rPr>
                <w:i/>
                <w:iCs/>
                <w:color w:val="FFFFFF"/>
                <w:sz w:val="18"/>
                <w:szCs w:val="19"/>
              </w:rPr>
            </w:pPr>
            <w:r>
              <w:rPr>
                <w:i/>
                <w:iCs/>
                <w:color w:val="FFFFFF"/>
                <w:sz w:val="18"/>
                <w:szCs w:val="19"/>
              </w:rPr>
              <w:t>Papier powinien być suchy i niezatłuszczony</w:t>
            </w:r>
          </w:p>
        </w:tc>
        <w:tc>
          <w:tcPr>
            <w:tcW w:w="3503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6B5A" w:rsidRDefault="00C46B5A" w:rsidP="00C46B5A">
            <w:pPr>
              <w:pStyle w:val="TableContents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WRZUCAMY:</w:t>
            </w:r>
          </w:p>
          <w:p w:rsidR="00C46B5A" w:rsidRPr="001C7CDD" w:rsidRDefault="00C46B5A" w:rsidP="00C46B5A">
            <w:pPr>
              <w:pStyle w:val="TableContents"/>
              <w:numPr>
                <w:ilvl w:val="0"/>
                <w:numId w:val="5"/>
              </w:numPr>
              <w:ind w:left="324" w:hanging="324"/>
              <w:rPr>
                <w:sz w:val="14"/>
                <w:szCs w:val="14"/>
              </w:rPr>
            </w:pPr>
            <w:r w:rsidRPr="001C7CDD">
              <w:rPr>
                <w:color w:val="000000"/>
                <w:sz w:val="14"/>
                <w:szCs w:val="14"/>
              </w:rPr>
              <w:t>puste butelki po napojach,</w:t>
            </w:r>
          </w:p>
          <w:p w:rsidR="00C46B5A" w:rsidRPr="001C7CDD" w:rsidRDefault="00C46B5A" w:rsidP="00C46B5A">
            <w:pPr>
              <w:pStyle w:val="TableContents"/>
              <w:numPr>
                <w:ilvl w:val="0"/>
                <w:numId w:val="5"/>
              </w:numPr>
              <w:ind w:left="324" w:hanging="324"/>
              <w:rPr>
                <w:color w:val="000000"/>
                <w:sz w:val="14"/>
                <w:szCs w:val="14"/>
              </w:rPr>
            </w:pPr>
            <w:r w:rsidRPr="001C7CDD">
              <w:rPr>
                <w:color w:val="000000"/>
                <w:sz w:val="14"/>
                <w:szCs w:val="14"/>
              </w:rPr>
              <w:t>puste opakowania po żywności,</w:t>
            </w:r>
          </w:p>
          <w:p w:rsidR="00C46B5A" w:rsidRPr="001C7CDD" w:rsidRDefault="00C46B5A" w:rsidP="00C46B5A">
            <w:pPr>
              <w:pStyle w:val="TableContents"/>
              <w:numPr>
                <w:ilvl w:val="0"/>
                <w:numId w:val="5"/>
              </w:numPr>
              <w:ind w:left="324" w:hanging="324"/>
              <w:rPr>
                <w:color w:val="000000"/>
                <w:sz w:val="14"/>
                <w:szCs w:val="14"/>
              </w:rPr>
            </w:pPr>
            <w:r w:rsidRPr="001C7CDD">
              <w:rPr>
                <w:color w:val="000000"/>
                <w:sz w:val="14"/>
                <w:szCs w:val="14"/>
              </w:rPr>
              <w:t>puste butelki plastikowe po kosmetykach, środkach czystości,</w:t>
            </w:r>
          </w:p>
          <w:p w:rsidR="00C46B5A" w:rsidRPr="001C7CDD" w:rsidRDefault="00C46B5A" w:rsidP="00C46B5A">
            <w:pPr>
              <w:pStyle w:val="TableContents"/>
              <w:numPr>
                <w:ilvl w:val="0"/>
                <w:numId w:val="5"/>
              </w:numPr>
              <w:ind w:left="324" w:hanging="324"/>
              <w:rPr>
                <w:color w:val="000000"/>
                <w:sz w:val="14"/>
                <w:szCs w:val="14"/>
              </w:rPr>
            </w:pPr>
            <w:r w:rsidRPr="001C7CDD">
              <w:rPr>
                <w:color w:val="000000"/>
                <w:sz w:val="14"/>
                <w:szCs w:val="14"/>
              </w:rPr>
              <w:t>odpady wielomateriałowe (np. kartony po sokach i produktach mlecznych),</w:t>
            </w:r>
          </w:p>
          <w:p w:rsidR="00C46B5A" w:rsidRPr="001C7CDD" w:rsidRDefault="00C46B5A" w:rsidP="00C46B5A">
            <w:pPr>
              <w:pStyle w:val="TableContents"/>
              <w:numPr>
                <w:ilvl w:val="0"/>
                <w:numId w:val="5"/>
              </w:numPr>
              <w:ind w:left="324" w:hanging="324"/>
              <w:rPr>
                <w:color w:val="000000"/>
                <w:sz w:val="14"/>
                <w:szCs w:val="14"/>
              </w:rPr>
            </w:pPr>
            <w:r w:rsidRPr="001C7CDD">
              <w:rPr>
                <w:color w:val="000000"/>
                <w:sz w:val="14"/>
                <w:szCs w:val="14"/>
              </w:rPr>
              <w:t>czystą folię i torebki,</w:t>
            </w:r>
          </w:p>
          <w:p w:rsidR="00C46B5A" w:rsidRPr="001C7CDD" w:rsidRDefault="00C46B5A" w:rsidP="00C46B5A">
            <w:pPr>
              <w:pStyle w:val="TableContents"/>
              <w:numPr>
                <w:ilvl w:val="0"/>
                <w:numId w:val="5"/>
              </w:numPr>
              <w:ind w:left="324" w:hanging="324"/>
              <w:rPr>
                <w:sz w:val="14"/>
                <w:szCs w:val="14"/>
              </w:rPr>
            </w:pPr>
            <w:r w:rsidRPr="001C7CDD">
              <w:rPr>
                <w:sz w:val="14"/>
                <w:szCs w:val="14"/>
              </w:rPr>
              <w:t>puszki po napojach i konserwach,</w:t>
            </w:r>
          </w:p>
          <w:p w:rsidR="00C46B5A" w:rsidRPr="001C7CDD" w:rsidRDefault="00C46B5A" w:rsidP="00C46B5A">
            <w:pPr>
              <w:pStyle w:val="TableContents"/>
              <w:numPr>
                <w:ilvl w:val="0"/>
                <w:numId w:val="5"/>
              </w:numPr>
              <w:ind w:left="324" w:hanging="324"/>
              <w:rPr>
                <w:sz w:val="14"/>
                <w:szCs w:val="14"/>
              </w:rPr>
            </w:pPr>
            <w:r w:rsidRPr="001C7CDD">
              <w:rPr>
                <w:sz w:val="14"/>
                <w:szCs w:val="14"/>
              </w:rPr>
              <w:t>drobny złom żelazny, aluminium i metale kolorowe,</w:t>
            </w:r>
          </w:p>
          <w:p w:rsidR="00C46B5A" w:rsidRPr="001C7CDD" w:rsidRDefault="00C46B5A" w:rsidP="00C46B5A">
            <w:pPr>
              <w:pStyle w:val="TableContents"/>
              <w:numPr>
                <w:ilvl w:val="0"/>
                <w:numId w:val="5"/>
              </w:numPr>
              <w:ind w:left="324" w:hanging="324"/>
              <w:rPr>
                <w:sz w:val="14"/>
                <w:szCs w:val="14"/>
              </w:rPr>
            </w:pPr>
            <w:r w:rsidRPr="001C7CDD">
              <w:rPr>
                <w:sz w:val="14"/>
                <w:szCs w:val="14"/>
              </w:rPr>
              <w:t>kapsle,</w:t>
            </w:r>
          </w:p>
          <w:p w:rsidR="00C46B5A" w:rsidRPr="00E759CA" w:rsidRDefault="00C46B5A" w:rsidP="00C46B5A">
            <w:pPr>
              <w:pStyle w:val="TableContents"/>
              <w:numPr>
                <w:ilvl w:val="0"/>
                <w:numId w:val="5"/>
              </w:numPr>
              <w:ind w:left="324" w:hanging="32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styropian </w:t>
            </w:r>
            <w:r w:rsidRPr="00E759CA">
              <w:rPr>
                <w:sz w:val="14"/>
                <w:szCs w:val="14"/>
              </w:rPr>
              <w:t>opakowaniowy, gąbki do mycia naczyń itp.</w:t>
            </w:r>
          </w:p>
          <w:p w:rsidR="00C46B5A" w:rsidRPr="00E759CA" w:rsidRDefault="00C46B5A" w:rsidP="00C46B5A">
            <w:pPr>
              <w:pStyle w:val="TableContents"/>
              <w:ind w:left="170" w:hanging="170"/>
              <w:rPr>
                <w:sz w:val="18"/>
                <w:szCs w:val="19"/>
              </w:rPr>
            </w:pPr>
          </w:p>
          <w:p w:rsidR="00C46B5A" w:rsidRDefault="00C46B5A" w:rsidP="00C46B5A">
            <w:pPr>
              <w:pStyle w:val="TableContents"/>
              <w:ind w:left="170" w:hanging="170"/>
            </w:pPr>
            <w:r>
              <w:rPr>
                <w:b/>
                <w:bCs/>
                <w:color w:val="000000"/>
                <w:szCs w:val="22"/>
              </w:rPr>
              <w:t>NIE WRZUCAMY: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5"/>
              </w:numPr>
              <w:ind w:left="324" w:hanging="324"/>
            </w:pPr>
            <w:r>
              <w:rPr>
                <w:color w:val="000000"/>
                <w:sz w:val="14"/>
                <w:szCs w:val="14"/>
              </w:rPr>
              <w:t>opakowań po medykamentach,</w:t>
            </w:r>
          </w:p>
          <w:p w:rsidR="00C46B5A" w:rsidRPr="00E759CA" w:rsidRDefault="00C46B5A" w:rsidP="00C46B5A">
            <w:pPr>
              <w:pStyle w:val="TableContents"/>
              <w:numPr>
                <w:ilvl w:val="0"/>
                <w:numId w:val="5"/>
              </w:numPr>
              <w:ind w:left="324" w:hanging="324"/>
            </w:pPr>
            <w:r w:rsidRPr="00E759CA">
              <w:rPr>
                <w:sz w:val="14"/>
                <w:szCs w:val="14"/>
              </w:rPr>
              <w:t>tworzyw piankowych innych niż wymienione wyżej,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5"/>
              </w:numPr>
              <w:ind w:left="324" w:hanging="324"/>
            </w:pPr>
            <w:r>
              <w:rPr>
                <w:color w:val="000000"/>
                <w:sz w:val="14"/>
                <w:szCs w:val="14"/>
              </w:rPr>
              <w:t>produktów z tworzywa sztucznego typu: szczoteczki, strzykawki,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5"/>
              </w:numPr>
              <w:ind w:left="324" w:hanging="324"/>
            </w:pPr>
            <w:r>
              <w:rPr>
                <w:color w:val="000000"/>
                <w:sz w:val="14"/>
                <w:szCs w:val="14"/>
              </w:rPr>
              <w:t>opakowań i butelek po olejach i smarach, puszek i pojemników po farbach i lakierach,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5"/>
              </w:numPr>
              <w:ind w:left="324" w:hanging="324"/>
            </w:pPr>
            <w:r>
              <w:rPr>
                <w:color w:val="000000"/>
                <w:sz w:val="14"/>
                <w:szCs w:val="14"/>
              </w:rPr>
              <w:t xml:space="preserve">opakowań po środkach </w:t>
            </w:r>
            <w:proofErr w:type="spellStart"/>
            <w:r>
              <w:rPr>
                <w:color w:val="000000"/>
                <w:sz w:val="14"/>
                <w:szCs w:val="14"/>
              </w:rPr>
              <w:t>chwasto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i owadobójczych,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5"/>
              </w:numPr>
              <w:ind w:left="324" w:hanging="324"/>
            </w:pPr>
            <w:r>
              <w:rPr>
                <w:color w:val="000000"/>
                <w:sz w:val="14"/>
                <w:szCs w:val="14"/>
              </w:rPr>
              <w:t>pojemników po aerozolach,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5"/>
              </w:numPr>
              <w:ind w:left="324" w:hanging="324"/>
            </w:pPr>
            <w:r>
              <w:rPr>
                <w:color w:val="000000"/>
                <w:sz w:val="14"/>
                <w:szCs w:val="14"/>
              </w:rPr>
              <w:t>gumy, sprzętu AGD,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5"/>
              </w:numPr>
              <w:ind w:left="324" w:hanging="324"/>
            </w:pPr>
            <w:r>
              <w:rPr>
                <w:color w:val="000000"/>
                <w:sz w:val="14"/>
                <w:szCs w:val="14"/>
              </w:rPr>
              <w:t>pieluch jednorazowych,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5"/>
              </w:numPr>
              <w:ind w:left="324" w:hanging="324"/>
            </w:pPr>
            <w:r>
              <w:rPr>
                <w:color w:val="000000"/>
                <w:sz w:val="14"/>
                <w:szCs w:val="14"/>
              </w:rPr>
              <w:t>wkładów zniczy,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5"/>
              </w:numPr>
              <w:ind w:left="324" w:hanging="32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opakowań po aerozolach,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5"/>
              </w:numPr>
              <w:ind w:left="324" w:hanging="32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puszek po farbach, lakierach, smarach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5"/>
              </w:numPr>
              <w:ind w:left="324" w:hanging="32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baterii.</w:t>
            </w:r>
          </w:p>
          <w:p w:rsidR="00C46B5A" w:rsidRDefault="00C46B5A" w:rsidP="00C46B5A">
            <w:pPr>
              <w:pStyle w:val="TableContents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Opakowania powinny być opróżnione z resztek.</w:t>
            </w:r>
          </w:p>
        </w:tc>
        <w:tc>
          <w:tcPr>
            <w:tcW w:w="2974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996600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6B5A" w:rsidRDefault="00C46B5A" w:rsidP="00C46B5A">
            <w:pPr>
              <w:pStyle w:val="TableContents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WRZUCAMY:</w:t>
            </w:r>
          </w:p>
          <w:p w:rsidR="00C46B5A" w:rsidRPr="004D4A57" w:rsidRDefault="00C46B5A" w:rsidP="00C46B5A">
            <w:pPr>
              <w:pStyle w:val="TableContents"/>
              <w:numPr>
                <w:ilvl w:val="0"/>
                <w:numId w:val="6"/>
              </w:numPr>
              <w:ind w:left="648" w:hanging="648"/>
              <w:rPr>
                <w:color w:val="FFFFFF" w:themeColor="background1"/>
                <w:sz w:val="18"/>
                <w:szCs w:val="18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skoszoną trawę,</w:t>
            </w:r>
          </w:p>
          <w:p w:rsidR="00C46B5A" w:rsidRPr="004D4A57" w:rsidRDefault="00C46B5A" w:rsidP="00C46B5A">
            <w:pPr>
              <w:pStyle w:val="TableContents"/>
              <w:numPr>
                <w:ilvl w:val="0"/>
                <w:numId w:val="6"/>
              </w:numPr>
              <w:ind w:left="648" w:hanging="648"/>
              <w:rPr>
                <w:color w:val="FFFFFF" w:themeColor="background1"/>
                <w:sz w:val="18"/>
                <w:szCs w:val="18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liście, chwasty,</w:t>
            </w:r>
          </w:p>
          <w:p w:rsidR="00C46B5A" w:rsidRPr="004D4A57" w:rsidRDefault="00C46B5A" w:rsidP="00C46B5A">
            <w:pPr>
              <w:pStyle w:val="TableContents"/>
              <w:numPr>
                <w:ilvl w:val="0"/>
                <w:numId w:val="6"/>
              </w:numPr>
              <w:ind w:left="648" w:hanging="648"/>
              <w:rPr>
                <w:color w:val="FFFFFF" w:themeColor="background1"/>
                <w:sz w:val="18"/>
                <w:szCs w:val="18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drobne gałązki,</w:t>
            </w:r>
          </w:p>
          <w:p w:rsidR="00C46B5A" w:rsidRPr="004D4A57" w:rsidRDefault="00C46B5A" w:rsidP="00C46B5A">
            <w:pPr>
              <w:pStyle w:val="TableContents"/>
              <w:numPr>
                <w:ilvl w:val="0"/>
                <w:numId w:val="6"/>
              </w:numPr>
              <w:ind w:left="648" w:hanging="648"/>
              <w:rPr>
                <w:color w:val="FFFFFF" w:themeColor="background1"/>
                <w:sz w:val="18"/>
                <w:szCs w:val="18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zwiędnięte kwiaty cięte i doniczkowe,</w:t>
            </w:r>
          </w:p>
          <w:p w:rsidR="00C46B5A" w:rsidRPr="004D4A57" w:rsidRDefault="00C46B5A" w:rsidP="00C46B5A">
            <w:pPr>
              <w:pStyle w:val="TableContents"/>
              <w:numPr>
                <w:ilvl w:val="0"/>
                <w:numId w:val="6"/>
              </w:numPr>
              <w:ind w:left="648" w:hanging="648"/>
              <w:rPr>
                <w:color w:val="FFFFFF" w:themeColor="background1"/>
                <w:sz w:val="18"/>
                <w:szCs w:val="18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obierki po owocach i warzywach</w:t>
            </w:r>
          </w:p>
          <w:p w:rsidR="00C46B5A" w:rsidRDefault="00C46B5A" w:rsidP="00C46B5A">
            <w:pPr>
              <w:pStyle w:val="TableContents"/>
              <w:ind w:left="170" w:hanging="170"/>
              <w:rPr>
                <w:b/>
                <w:bCs/>
                <w:color w:val="FFFFFF"/>
                <w:sz w:val="18"/>
                <w:szCs w:val="19"/>
              </w:rPr>
            </w:pPr>
          </w:p>
          <w:p w:rsidR="00C46B5A" w:rsidRDefault="00C46B5A" w:rsidP="00C46B5A">
            <w:pPr>
              <w:pStyle w:val="TableContents"/>
              <w:ind w:left="170" w:hanging="170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NIE WRZUCAMY:</w:t>
            </w:r>
          </w:p>
          <w:p w:rsidR="00C46B5A" w:rsidRPr="004D4A57" w:rsidRDefault="00C46B5A" w:rsidP="00C46B5A">
            <w:pPr>
              <w:pStyle w:val="TableContents"/>
              <w:numPr>
                <w:ilvl w:val="0"/>
                <w:numId w:val="7"/>
              </w:numPr>
              <w:ind w:left="648" w:hanging="648"/>
              <w:rPr>
                <w:color w:val="FFFFFF" w:themeColor="background1"/>
              </w:rPr>
            </w:pPr>
            <w:r w:rsidRPr="004D4A57">
              <w:rPr>
                <w:color w:val="FFFFFF" w:themeColor="background1"/>
                <w:sz w:val="18"/>
                <w:szCs w:val="19"/>
              </w:rPr>
              <w:t>kości,</w:t>
            </w:r>
          </w:p>
          <w:p w:rsidR="00C46B5A" w:rsidRPr="004D4A57" w:rsidRDefault="00C46B5A" w:rsidP="00C46B5A">
            <w:pPr>
              <w:pStyle w:val="TableContents"/>
              <w:numPr>
                <w:ilvl w:val="0"/>
                <w:numId w:val="7"/>
              </w:numPr>
              <w:ind w:left="648" w:hanging="648"/>
              <w:rPr>
                <w:color w:val="FFFFFF" w:themeColor="background1"/>
              </w:rPr>
            </w:pPr>
            <w:r w:rsidRPr="004D4A57">
              <w:rPr>
                <w:color w:val="FFFFFF" w:themeColor="background1"/>
                <w:sz w:val="18"/>
                <w:szCs w:val="19"/>
              </w:rPr>
              <w:t>odpadów zwierzęcych.</w:t>
            </w:r>
          </w:p>
          <w:p w:rsidR="00C46B5A" w:rsidRPr="004D4A57" w:rsidRDefault="00C46B5A" w:rsidP="00C46B5A">
            <w:pPr>
              <w:pStyle w:val="TableContents"/>
              <w:ind w:left="170" w:hanging="170"/>
              <w:rPr>
                <w:b/>
                <w:bCs/>
                <w:color w:val="FFFFFF" w:themeColor="background1"/>
                <w:sz w:val="18"/>
                <w:szCs w:val="19"/>
              </w:rPr>
            </w:pPr>
          </w:p>
          <w:p w:rsidR="00C46B5A" w:rsidRDefault="00C46B5A" w:rsidP="00C46B5A">
            <w:pPr>
              <w:pStyle w:val="TableContents"/>
              <w:rPr>
                <w:i/>
                <w:iCs/>
                <w:color w:val="FFFFFF"/>
                <w:sz w:val="18"/>
                <w:szCs w:val="19"/>
              </w:rPr>
            </w:pPr>
            <w:r>
              <w:rPr>
                <w:i/>
                <w:iCs/>
                <w:color w:val="FFFFFF"/>
                <w:sz w:val="18"/>
                <w:szCs w:val="19"/>
              </w:rPr>
              <w:t>Odpady zielone wrzucamy bez ziemi.</w:t>
            </w:r>
          </w:p>
          <w:p w:rsidR="005A6C82" w:rsidRDefault="005A6C82" w:rsidP="00C46B5A">
            <w:pPr>
              <w:pStyle w:val="TableContents"/>
              <w:rPr>
                <w:i/>
                <w:iCs/>
                <w:color w:val="FFFFFF"/>
                <w:sz w:val="18"/>
                <w:szCs w:val="19"/>
              </w:rPr>
            </w:pPr>
          </w:p>
          <w:p w:rsidR="005A6C82" w:rsidRDefault="005A6C82" w:rsidP="00C46B5A">
            <w:pPr>
              <w:pStyle w:val="TableContents"/>
            </w:pPr>
            <w:r>
              <w:rPr>
                <w:i/>
                <w:iCs/>
                <w:color w:val="FFFFFF"/>
                <w:sz w:val="18"/>
                <w:szCs w:val="19"/>
              </w:rPr>
              <w:t>Bioodpady odbierane są wyłącznie z pojemników i kontenerów przezn</w:t>
            </w:r>
            <w:r w:rsidR="001C0CE6">
              <w:rPr>
                <w:i/>
                <w:iCs/>
                <w:color w:val="FFFFFF"/>
                <w:sz w:val="18"/>
                <w:szCs w:val="19"/>
              </w:rPr>
              <w:t>aczonych do tej frakcji odpadów – nie należy wystawiać ich w workach.</w:t>
            </w:r>
          </w:p>
        </w:tc>
        <w:tc>
          <w:tcPr>
            <w:tcW w:w="384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6666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46B5A" w:rsidRDefault="00C46B5A" w:rsidP="00C46B5A">
            <w:pPr>
              <w:pStyle w:val="TableContents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WRZUCAMY: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8"/>
              </w:numPr>
              <w:ind w:left="170" w:hanging="170"/>
              <w:rPr>
                <w:color w:val="FFFFFF"/>
                <w:sz w:val="18"/>
                <w:szCs w:val="19"/>
              </w:rPr>
            </w:pPr>
            <w:r>
              <w:rPr>
                <w:color w:val="FFFFFF"/>
                <w:sz w:val="18"/>
                <w:szCs w:val="19"/>
              </w:rPr>
              <w:t>pozostałe odpady, po wydzieleniu: papieru, szkła, tworzyw sztucznych, metali oraz opakowań wielomateriałowych.</w:t>
            </w:r>
          </w:p>
          <w:p w:rsidR="00C46B5A" w:rsidRDefault="00C46B5A" w:rsidP="00C46B5A">
            <w:pPr>
              <w:pStyle w:val="TableContents"/>
              <w:ind w:left="170" w:hanging="170"/>
              <w:rPr>
                <w:color w:val="FFFFFF"/>
                <w:sz w:val="18"/>
                <w:szCs w:val="19"/>
              </w:rPr>
            </w:pPr>
          </w:p>
          <w:p w:rsidR="00C46B5A" w:rsidRDefault="00C46B5A" w:rsidP="00C46B5A">
            <w:pPr>
              <w:pStyle w:val="TableContents"/>
              <w:ind w:left="170" w:hanging="170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NIE WRZUCAMY:</w:t>
            </w:r>
          </w:p>
          <w:p w:rsidR="00C46B5A" w:rsidRPr="004D4A57" w:rsidRDefault="00C46B5A" w:rsidP="00C46B5A">
            <w:pPr>
              <w:pStyle w:val="TableContents"/>
              <w:numPr>
                <w:ilvl w:val="0"/>
                <w:numId w:val="9"/>
              </w:numPr>
              <w:ind w:left="651" w:hanging="651"/>
              <w:rPr>
                <w:color w:val="FFFFFF" w:themeColor="background1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baterii,</w:t>
            </w:r>
          </w:p>
          <w:p w:rsidR="00C46B5A" w:rsidRPr="004D4A57" w:rsidRDefault="00C46B5A" w:rsidP="00C46B5A">
            <w:pPr>
              <w:pStyle w:val="TableContents"/>
              <w:numPr>
                <w:ilvl w:val="0"/>
                <w:numId w:val="9"/>
              </w:numPr>
              <w:ind w:left="651" w:hanging="651"/>
              <w:rPr>
                <w:color w:val="FFFFFF" w:themeColor="background1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elektrośmieci,</w:t>
            </w:r>
          </w:p>
          <w:p w:rsidR="00C46B5A" w:rsidRPr="004D4A57" w:rsidRDefault="00C46B5A" w:rsidP="00C46B5A">
            <w:pPr>
              <w:pStyle w:val="TableContents"/>
              <w:numPr>
                <w:ilvl w:val="0"/>
                <w:numId w:val="9"/>
              </w:numPr>
              <w:ind w:left="651" w:hanging="651"/>
              <w:rPr>
                <w:color w:val="FFFFFF" w:themeColor="background1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gorącego popiołu,</w:t>
            </w:r>
          </w:p>
          <w:p w:rsidR="00C46B5A" w:rsidRPr="004D4A57" w:rsidRDefault="00C46B5A" w:rsidP="00C46B5A">
            <w:pPr>
              <w:pStyle w:val="TableContents"/>
              <w:numPr>
                <w:ilvl w:val="0"/>
                <w:numId w:val="9"/>
              </w:numPr>
              <w:ind w:left="651" w:hanging="651"/>
              <w:rPr>
                <w:color w:val="FFFFFF" w:themeColor="background1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gruzu, styropianu budowlanego, papy</w:t>
            </w:r>
            <w:r>
              <w:rPr>
                <w:color w:val="FFFFFF" w:themeColor="background1"/>
                <w:sz w:val="18"/>
                <w:szCs w:val="18"/>
              </w:rPr>
              <w:t xml:space="preserve"> itp.</w:t>
            </w:r>
          </w:p>
          <w:p w:rsidR="00C46B5A" w:rsidRPr="004D4A57" w:rsidRDefault="00C46B5A" w:rsidP="00C46B5A">
            <w:pPr>
              <w:pStyle w:val="TableContents"/>
              <w:numPr>
                <w:ilvl w:val="0"/>
                <w:numId w:val="9"/>
              </w:numPr>
              <w:ind w:left="651" w:hanging="651"/>
              <w:rPr>
                <w:color w:val="FFFFFF" w:themeColor="background1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igieł i strzykawek,</w:t>
            </w:r>
          </w:p>
          <w:p w:rsidR="00C46B5A" w:rsidRPr="004D4A57" w:rsidRDefault="00C46B5A" w:rsidP="00C46B5A">
            <w:pPr>
              <w:pStyle w:val="TableContents"/>
              <w:numPr>
                <w:ilvl w:val="0"/>
                <w:numId w:val="9"/>
              </w:numPr>
              <w:ind w:left="651" w:hanging="651"/>
              <w:rPr>
                <w:color w:val="FFFFFF" w:themeColor="background1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leków,</w:t>
            </w:r>
          </w:p>
          <w:p w:rsidR="00C46B5A" w:rsidRPr="004D4A57" w:rsidRDefault="00C46B5A" w:rsidP="00C46B5A">
            <w:pPr>
              <w:pStyle w:val="TableContents"/>
              <w:numPr>
                <w:ilvl w:val="0"/>
                <w:numId w:val="9"/>
              </w:numPr>
              <w:ind w:left="651" w:hanging="651"/>
              <w:rPr>
                <w:color w:val="FFFFFF" w:themeColor="background1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termometrów,</w:t>
            </w:r>
          </w:p>
          <w:p w:rsidR="00C46B5A" w:rsidRPr="004D4A57" w:rsidRDefault="00C46B5A" w:rsidP="00C46B5A">
            <w:pPr>
              <w:pStyle w:val="TableContents"/>
              <w:numPr>
                <w:ilvl w:val="0"/>
                <w:numId w:val="9"/>
              </w:numPr>
              <w:ind w:left="651" w:hanging="651"/>
              <w:rPr>
                <w:color w:val="FFFFFF" w:themeColor="background1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śniegu i lodu,</w:t>
            </w:r>
          </w:p>
          <w:p w:rsidR="00C46B5A" w:rsidRPr="004D4A57" w:rsidRDefault="00C46B5A" w:rsidP="00C46B5A">
            <w:pPr>
              <w:pStyle w:val="TableContents"/>
              <w:numPr>
                <w:ilvl w:val="0"/>
                <w:numId w:val="9"/>
              </w:numPr>
              <w:ind w:left="651" w:hanging="651"/>
              <w:rPr>
                <w:color w:val="FFFFFF" w:themeColor="background1"/>
              </w:rPr>
            </w:pPr>
            <w:r w:rsidRPr="004D4A57">
              <w:rPr>
                <w:color w:val="FFFFFF" w:themeColor="background1"/>
                <w:sz w:val="18"/>
                <w:szCs w:val="18"/>
              </w:rPr>
              <w:t>substancji toksycznych, żrących, wybuchowych,</w:t>
            </w:r>
          </w:p>
          <w:p w:rsidR="00C46B5A" w:rsidRDefault="00C46B5A" w:rsidP="00C46B5A">
            <w:pPr>
              <w:pStyle w:val="TableContents"/>
              <w:numPr>
                <w:ilvl w:val="0"/>
                <w:numId w:val="9"/>
              </w:numPr>
              <w:ind w:left="651" w:hanging="651"/>
            </w:pPr>
            <w:r w:rsidRPr="004D4A57">
              <w:rPr>
                <w:color w:val="FFFFFF" w:themeColor="background1"/>
                <w:sz w:val="18"/>
                <w:szCs w:val="18"/>
              </w:rPr>
              <w:t>żużlu</w:t>
            </w:r>
            <w:r>
              <w:rPr>
                <w:color w:val="FFFFFF"/>
                <w:sz w:val="18"/>
                <w:szCs w:val="18"/>
              </w:rPr>
              <w:t>, szlamu</w:t>
            </w:r>
          </w:p>
        </w:tc>
      </w:tr>
    </w:tbl>
    <w:p w:rsidR="0010005B" w:rsidRDefault="00112145">
      <w:r w:rsidRPr="00112145">
        <w:rPr>
          <w:rFonts w:ascii="Calibri" w:eastAsia="Times New Roman" w:hAnsi="Calibri" w:cs="Calibri"/>
          <w:bCs/>
          <w:color w:val="000000"/>
          <w:sz w:val="20"/>
          <w:szCs w:val="20"/>
          <w:lang w:eastAsia="pl-PL"/>
        </w:rPr>
        <w:t>Urząd Miejski w Miliczu, tel.</w:t>
      </w:r>
      <w:r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pl-PL"/>
        </w:rPr>
        <w:t xml:space="preserve"> 71 38 04 306</w:t>
      </w:r>
    </w:p>
    <w:sectPr w:rsidR="0010005B" w:rsidSect="00112145">
      <w:pgSz w:w="16838" w:h="11906" w:orient="landscape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67EFB"/>
    <w:multiLevelType w:val="multilevel"/>
    <w:tmpl w:val="6FFED8A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11411CD5"/>
    <w:multiLevelType w:val="multilevel"/>
    <w:tmpl w:val="8ADEC978"/>
    <w:lvl w:ilvl="0">
      <w:numFmt w:val="bullet"/>
      <w:lvlText w:val="•"/>
      <w:lvlJc w:val="left"/>
      <w:pPr>
        <w:ind w:left="720" w:hanging="720"/>
      </w:pPr>
      <w:rPr>
        <w:rFonts w:ascii="OpenSymbol" w:eastAsia="OpenSymbol" w:hAnsi="OpenSymbol" w:cs="OpenSymbol"/>
        <w:color w:val="FFFFFF" w:themeColor="background1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1E571854"/>
    <w:multiLevelType w:val="multilevel"/>
    <w:tmpl w:val="EDA8CB5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2D740780"/>
    <w:multiLevelType w:val="multilevel"/>
    <w:tmpl w:val="E7487930"/>
    <w:lvl w:ilvl="0">
      <w:numFmt w:val="bullet"/>
      <w:lvlText w:val=""/>
      <w:lvlJc w:val="left"/>
      <w:pPr>
        <w:ind w:left="720" w:hanging="720"/>
      </w:pPr>
      <w:rPr>
        <w:rFonts w:ascii="Symbol" w:hAnsi="Symbol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57D1406C"/>
    <w:multiLevelType w:val="multilevel"/>
    <w:tmpl w:val="63AC39DA"/>
    <w:lvl w:ilvl="0">
      <w:numFmt w:val="bullet"/>
      <w:lvlText w:val="•"/>
      <w:lvlJc w:val="left"/>
      <w:pPr>
        <w:ind w:left="720" w:hanging="72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5D316113"/>
    <w:multiLevelType w:val="multilevel"/>
    <w:tmpl w:val="9DEC0694"/>
    <w:lvl w:ilvl="0">
      <w:numFmt w:val="bullet"/>
      <w:lvlText w:val="•"/>
      <w:lvlJc w:val="left"/>
      <w:pPr>
        <w:ind w:left="720" w:hanging="72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653E53CB"/>
    <w:multiLevelType w:val="multilevel"/>
    <w:tmpl w:val="AE685E0A"/>
    <w:lvl w:ilvl="0">
      <w:numFmt w:val="bullet"/>
      <w:lvlText w:val="•"/>
      <w:lvlJc w:val="left"/>
      <w:pPr>
        <w:ind w:left="720" w:hanging="72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662C72B6"/>
    <w:multiLevelType w:val="multilevel"/>
    <w:tmpl w:val="E834BF08"/>
    <w:lvl w:ilvl="0">
      <w:numFmt w:val="bullet"/>
      <w:lvlText w:val="•"/>
      <w:lvlJc w:val="left"/>
      <w:pPr>
        <w:ind w:left="720" w:hanging="72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6E575C22"/>
    <w:multiLevelType w:val="multilevel"/>
    <w:tmpl w:val="7EC0EB5C"/>
    <w:lvl w:ilvl="0">
      <w:numFmt w:val="bullet"/>
      <w:lvlText w:val="•"/>
      <w:lvlJc w:val="left"/>
      <w:pPr>
        <w:ind w:left="567" w:hanging="567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145"/>
    <w:rsid w:val="000436AC"/>
    <w:rsid w:val="00073875"/>
    <w:rsid w:val="00081F23"/>
    <w:rsid w:val="0010005B"/>
    <w:rsid w:val="00112145"/>
    <w:rsid w:val="00125D31"/>
    <w:rsid w:val="001C033E"/>
    <w:rsid w:val="001C0CE6"/>
    <w:rsid w:val="001D3A05"/>
    <w:rsid w:val="00240A18"/>
    <w:rsid w:val="00324FA1"/>
    <w:rsid w:val="003647B8"/>
    <w:rsid w:val="00383ED9"/>
    <w:rsid w:val="004166F0"/>
    <w:rsid w:val="00422AFE"/>
    <w:rsid w:val="00423E2A"/>
    <w:rsid w:val="00425189"/>
    <w:rsid w:val="00520FFE"/>
    <w:rsid w:val="005A128D"/>
    <w:rsid w:val="005A6C82"/>
    <w:rsid w:val="005E0760"/>
    <w:rsid w:val="00730C64"/>
    <w:rsid w:val="0073201A"/>
    <w:rsid w:val="007536C8"/>
    <w:rsid w:val="007C6DF9"/>
    <w:rsid w:val="008A37C9"/>
    <w:rsid w:val="008E606D"/>
    <w:rsid w:val="008F5BDC"/>
    <w:rsid w:val="00900690"/>
    <w:rsid w:val="00951E12"/>
    <w:rsid w:val="00977397"/>
    <w:rsid w:val="009A68A4"/>
    <w:rsid w:val="009B4EBD"/>
    <w:rsid w:val="00A75A6D"/>
    <w:rsid w:val="00AB61DB"/>
    <w:rsid w:val="00B10AC1"/>
    <w:rsid w:val="00B551BA"/>
    <w:rsid w:val="00B94D8E"/>
    <w:rsid w:val="00B95FEE"/>
    <w:rsid w:val="00BB3388"/>
    <w:rsid w:val="00BF1A92"/>
    <w:rsid w:val="00BF70CA"/>
    <w:rsid w:val="00C378A5"/>
    <w:rsid w:val="00C46B5A"/>
    <w:rsid w:val="00C9483D"/>
    <w:rsid w:val="00C97E09"/>
    <w:rsid w:val="00CA502B"/>
    <w:rsid w:val="00CD5A97"/>
    <w:rsid w:val="00CF121C"/>
    <w:rsid w:val="00D90B96"/>
    <w:rsid w:val="00E1151A"/>
    <w:rsid w:val="00E360C3"/>
    <w:rsid w:val="00E36146"/>
    <w:rsid w:val="00E80275"/>
    <w:rsid w:val="00EC16E1"/>
    <w:rsid w:val="00FE2586"/>
    <w:rsid w:val="00FE3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C8276D-0A29-4E0C-86CF-CF00B2FE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12145"/>
    <w:pPr>
      <w:suppressAutoHyphens/>
      <w:autoSpaceDN w:val="0"/>
      <w:textAlignment w:val="baseline"/>
    </w:pPr>
    <w:rPr>
      <w:rFonts w:ascii="Tahoma" w:eastAsia="SimSun" w:hAnsi="Tahoma" w:cs="Arial Unicode MS"/>
      <w:kern w:val="3"/>
      <w:szCs w:val="24"/>
      <w:lang w:eastAsia="zh-CN" w:bidi="hi-IN"/>
    </w:rPr>
  </w:style>
  <w:style w:type="paragraph" w:customStyle="1" w:styleId="TableContents">
    <w:name w:val="Table Contents"/>
    <w:basedOn w:val="Standard"/>
    <w:rsid w:val="00112145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95FE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5F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25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945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Szatkowska</dc:creator>
  <cp:keywords/>
  <dc:description/>
  <cp:lastModifiedBy>Admin</cp:lastModifiedBy>
  <cp:revision>58</cp:revision>
  <cp:lastPrinted>2022-10-26T06:13:00Z</cp:lastPrinted>
  <dcterms:created xsi:type="dcterms:W3CDTF">2021-09-20T08:04:00Z</dcterms:created>
  <dcterms:modified xsi:type="dcterms:W3CDTF">2022-10-27T09:21:00Z</dcterms:modified>
</cp:coreProperties>
</file>